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C8924" w14:textId="77777777" w:rsidR="004914D4" w:rsidRPr="000227E0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 w:rsidRPr="000227E0"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01C5FAC8" w14:textId="77777777" w:rsidR="004914D4" w:rsidRPr="000227E0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 w:rsidRPr="000227E0">
        <w:rPr>
          <w:spacing w:val="8"/>
          <w:sz w:val="28"/>
          <w:szCs w:val="28"/>
        </w:rPr>
        <w:t>учреждение высшего образования</w:t>
      </w:r>
    </w:p>
    <w:p w14:paraId="22F47538" w14:textId="77777777" w:rsidR="00F31CC5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 w:rsidRPr="00F31CC5">
        <w:rPr>
          <w:b/>
          <w:spacing w:val="8"/>
          <w:sz w:val="28"/>
          <w:szCs w:val="28"/>
        </w:rPr>
        <w:t xml:space="preserve">«Финансовый университет при Правительстве </w:t>
      </w:r>
    </w:p>
    <w:p w14:paraId="23326FD3" w14:textId="1741A662" w:rsidR="004914D4" w:rsidRPr="00F31CC5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 w:rsidRPr="00F31CC5">
        <w:rPr>
          <w:b/>
          <w:spacing w:val="8"/>
          <w:sz w:val="28"/>
          <w:szCs w:val="28"/>
        </w:rPr>
        <w:t>Российской Федерации»</w:t>
      </w:r>
    </w:p>
    <w:p w14:paraId="60F8A8BA" w14:textId="77777777" w:rsidR="004914D4" w:rsidRPr="000227E0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 w:rsidRPr="000227E0">
        <w:rPr>
          <w:b/>
          <w:spacing w:val="8"/>
          <w:sz w:val="28"/>
          <w:szCs w:val="28"/>
        </w:rPr>
        <w:t xml:space="preserve"> </w:t>
      </w:r>
    </w:p>
    <w:p w14:paraId="3E6DC575" w14:textId="77777777" w:rsidR="004914D4" w:rsidRPr="000227E0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 w:rsidRPr="000227E0">
        <w:rPr>
          <w:b/>
          <w:spacing w:val="8"/>
          <w:sz w:val="28"/>
          <w:szCs w:val="28"/>
        </w:rPr>
        <w:t>Уфимский филиал Финуниверситета</w:t>
      </w:r>
    </w:p>
    <w:p w14:paraId="143CE3D6" w14:textId="77777777" w:rsidR="004914D4" w:rsidRPr="000227E0" w:rsidRDefault="004914D4" w:rsidP="004914D4">
      <w:pPr>
        <w:jc w:val="center"/>
        <w:rPr>
          <w:spacing w:val="8"/>
          <w:sz w:val="28"/>
          <w:szCs w:val="28"/>
        </w:rPr>
      </w:pPr>
    </w:p>
    <w:p w14:paraId="719D2747" w14:textId="77777777" w:rsidR="001340B1" w:rsidRDefault="001340B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1ACDED4D" w14:textId="77777777" w:rsidR="00BB0D86" w:rsidRDefault="00BB0D86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69155553" w14:textId="77777777" w:rsidR="00BB0D86" w:rsidRDefault="00BB0D86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72772D63" w14:textId="77777777" w:rsidR="00BB0D86" w:rsidRDefault="00BB0D86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61151FCE" w14:textId="77777777" w:rsidR="00BB0D86" w:rsidRDefault="00BB0D86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5C7225C5" w14:textId="306D7907" w:rsidR="00AD79D0" w:rsidRPr="00E30F80" w:rsidRDefault="004914D4" w:rsidP="00E30F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27E0">
        <w:rPr>
          <w:b/>
          <w:sz w:val="28"/>
          <w:szCs w:val="28"/>
        </w:rPr>
        <w:t>ФОНД ОЦЕНОЧНЫХ СРЕДСТВ</w:t>
      </w:r>
    </w:p>
    <w:p w14:paraId="221FE743" w14:textId="63CF17B9" w:rsidR="004914D4" w:rsidRDefault="004914D4" w:rsidP="004914D4">
      <w:pPr>
        <w:jc w:val="center"/>
        <w:rPr>
          <w:b/>
          <w:bCs/>
          <w:sz w:val="28"/>
          <w:szCs w:val="28"/>
        </w:rPr>
      </w:pPr>
      <w:proofErr w:type="gramStart"/>
      <w:r w:rsidRPr="000227E0">
        <w:rPr>
          <w:sz w:val="28"/>
          <w:szCs w:val="28"/>
        </w:rPr>
        <w:t>по</w:t>
      </w:r>
      <w:proofErr w:type="gramEnd"/>
      <w:r w:rsidRPr="000227E0">
        <w:rPr>
          <w:sz w:val="28"/>
          <w:szCs w:val="28"/>
        </w:rPr>
        <w:t xml:space="preserve"> дисциплине </w:t>
      </w:r>
      <w:r w:rsidRPr="00FD518A">
        <w:rPr>
          <w:b/>
          <w:bCs/>
          <w:sz w:val="28"/>
          <w:szCs w:val="28"/>
        </w:rPr>
        <w:t>«</w:t>
      </w:r>
      <w:r w:rsidR="00BB0D86" w:rsidRPr="00BB0D86">
        <w:rPr>
          <w:b/>
          <w:bCs/>
          <w:sz w:val="28"/>
          <w:szCs w:val="28"/>
        </w:rPr>
        <w:t>Судебная система</w:t>
      </w:r>
      <w:r w:rsidRPr="00FD518A">
        <w:rPr>
          <w:b/>
          <w:bCs/>
          <w:sz w:val="28"/>
          <w:szCs w:val="28"/>
        </w:rPr>
        <w:t>»</w:t>
      </w:r>
    </w:p>
    <w:p w14:paraId="72C8DC21" w14:textId="77777777" w:rsidR="00E30F80" w:rsidRDefault="00E30F80" w:rsidP="004914D4">
      <w:pPr>
        <w:jc w:val="center"/>
        <w:rPr>
          <w:b/>
          <w:bCs/>
          <w:sz w:val="28"/>
          <w:szCs w:val="28"/>
        </w:rPr>
      </w:pPr>
    </w:p>
    <w:p w14:paraId="3093C807" w14:textId="77777777" w:rsidR="00E30F80" w:rsidRDefault="00E30F80" w:rsidP="00E30F80">
      <w:pPr>
        <w:jc w:val="center"/>
        <w:rPr>
          <w:color w:val="000000"/>
          <w:sz w:val="28"/>
          <w:szCs w:val="28"/>
        </w:rPr>
      </w:pPr>
      <w:proofErr w:type="gramStart"/>
      <w:r w:rsidRPr="00AE2C3D">
        <w:rPr>
          <w:iCs/>
          <w:color w:val="000000" w:themeColor="text1"/>
          <w:sz w:val="28"/>
          <w:szCs w:val="28"/>
        </w:rPr>
        <w:t>для</w:t>
      </w:r>
      <w:proofErr w:type="gramEnd"/>
      <w:r w:rsidRPr="00AE2C3D">
        <w:rPr>
          <w:iCs/>
          <w:color w:val="000000" w:themeColor="text1"/>
          <w:sz w:val="28"/>
          <w:szCs w:val="28"/>
        </w:rPr>
        <w:t xml:space="preserve">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511BBFA4" w14:textId="77777777" w:rsidR="00E30F80" w:rsidRPr="000227E0" w:rsidRDefault="00E30F80" w:rsidP="004914D4">
      <w:pPr>
        <w:jc w:val="center"/>
        <w:rPr>
          <w:sz w:val="28"/>
          <w:szCs w:val="28"/>
        </w:rPr>
      </w:pPr>
    </w:p>
    <w:p w14:paraId="3CF7B002" w14:textId="77777777" w:rsidR="004914D4" w:rsidRPr="000227E0" w:rsidRDefault="004914D4" w:rsidP="004914D4">
      <w:pPr>
        <w:jc w:val="center"/>
        <w:rPr>
          <w:sz w:val="28"/>
          <w:szCs w:val="28"/>
        </w:rPr>
      </w:pPr>
    </w:p>
    <w:p w14:paraId="05281F30" w14:textId="77777777" w:rsidR="004914D4" w:rsidRPr="000227E0" w:rsidRDefault="004914D4" w:rsidP="004914D4">
      <w:pPr>
        <w:jc w:val="center"/>
        <w:rPr>
          <w:sz w:val="28"/>
          <w:szCs w:val="28"/>
        </w:rPr>
      </w:pPr>
    </w:p>
    <w:p w14:paraId="1C651B82" w14:textId="77777777" w:rsidR="004914D4" w:rsidRPr="000227E0" w:rsidRDefault="004914D4" w:rsidP="004914D4">
      <w:pPr>
        <w:rPr>
          <w:i/>
        </w:rPr>
      </w:pPr>
    </w:p>
    <w:p w14:paraId="6DDD02F2" w14:textId="77777777" w:rsidR="004914D4" w:rsidRPr="000227E0" w:rsidRDefault="004914D4" w:rsidP="004914D4">
      <w:pPr>
        <w:rPr>
          <w:i/>
        </w:rPr>
      </w:pPr>
    </w:p>
    <w:p w14:paraId="52C6EB02" w14:textId="77777777" w:rsidR="004914D4" w:rsidRPr="000227E0" w:rsidRDefault="004914D4" w:rsidP="004914D4">
      <w:pPr>
        <w:rPr>
          <w:i/>
        </w:rPr>
      </w:pPr>
    </w:p>
    <w:p w14:paraId="13ECBE50" w14:textId="77777777" w:rsidR="004914D4" w:rsidRDefault="004914D4" w:rsidP="004914D4">
      <w:pPr>
        <w:rPr>
          <w:sz w:val="28"/>
          <w:szCs w:val="28"/>
        </w:rPr>
      </w:pPr>
    </w:p>
    <w:p w14:paraId="2CEA01F3" w14:textId="77777777" w:rsidR="006743BB" w:rsidRDefault="006743BB" w:rsidP="004914D4">
      <w:pPr>
        <w:rPr>
          <w:sz w:val="28"/>
          <w:szCs w:val="28"/>
        </w:rPr>
      </w:pPr>
    </w:p>
    <w:p w14:paraId="285982FF" w14:textId="77777777" w:rsidR="006743BB" w:rsidRDefault="006743BB" w:rsidP="004914D4">
      <w:pPr>
        <w:rPr>
          <w:sz w:val="28"/>
          <w:szCs w:val="28"/>
        </w:rPr>
      </w:pPr>
    </w:p>
    <w:p w14:paraId="0D034190" w14:textId="77777777" w:rsidR="006743BB" w:rsidRDefault="006743BB" w:rsidP="004914D4">
      <w:pPr>
        <w:rPr>
          <w:sz w:val="28"/>
          <w:szCs w:val="28"/>
        </w:rPr>
      </w:pPr>
    </w:p>
    <w:p w14:paraId="50F6EB62" w14:textId="77777777" w:rsidR="006743BB" w:rsidRDefault="006743BB" w:rsidP="004914D4">
      <w:pPr>
        <w:rPr>
          <w:sz w:val="28"/>
          <w:szCs w:val="28"/>
        </w:rPr>
      </w:pPr>
    </w:p>
    <w:p w14:paraId="2BB0DFAD" w14:textId="77777777" w:rsidR="006743BB" w:rsidRDefault="006743BB" w:rsidP="004914D4">
      <w:pPr>
        <w:rPr>
          <w:sz w:val="28"/>
          <w:szCs w:val="28"/>
        </w:rPr>
      </w:pPr>
    </w:p>
    <w:p w14:paraId="3B81B7DB" w14:textId="77777777" w:rsidR="006743BB" w:rsidRDefault="006743BB" w:rsidP="004914D4">
      <w:pPr>
        <w:rPr>
          <w:sz w:val="28"/>
          <w:szCs w:val="28"/>
        </w:rPr>
      </w:pPr>
    </w:p>
    <w:p w14:paraId="7A771563" w14:textId="77777777" w:rsidR="006743BB" w:rsidRDefault="006743BB" w:rsidP="004914D4">
      <w:pPr>
        <w:rPr>
          <w:sz w:val="28"/>
          <w:szCs w:val="28"/>
        </w:rPr>
      </w:pPr>
    </w:p>
    <w:p w14:paraId="457C6615" w14:textId="77777777" w:rsidR="006743BB" w:rsidRDefault="006743BB" w:rsidP="004914D4">
      <w:pPr>
        <w:rPr>
          <w:sz w:val="28"/>
          <w:szCs w:val="28"/>
        </w:rPr>
      </w:pPr>
    </w:p>
    <w:p w14:paraId="50651BDA" w14:textId="77777777" w:rsidR="006743BB" w:rsidRDefault="006743BB" w:rsidP="004914D4">
      <w:pPr>
        <w:rPr>
          <w:sz w:val="28"/>
          <w:szCs w:val="28"/>
        </w:rPr>
      </w:pPr>
    </w:p>
    <w:p w14:paraId="51EA6D6F" w14:textId="77777777" w:rsidR="006743BB" w:rsidRDefault="006743BB" w:rsidP="004914D4">
      <w:pPr>
        <w:rPr>
          <w:sz w:val="28"/>
          <w:szCs w:val="28"/>
        </w:rPr>
      </w:pPr>
    </w:p>
    <w:p w14:paraId="2975231A" w14:textId="77777777" w:rsidR="006743BB" w:rsidRPr="000227E0" w:rsidRDefault="006743BB" w:rsidP="004914D4">
      <w:bookmarkStart w:id="0" w:name="_GoBack"/>
      <w:bookmarkEnd w:id="0"/>
    </w:p>
    <w:p w14:paraId="7C4DBE7A" w14:textId="77777777" w:rsidR="004914D4" w:rsidRPr="000227E0" w:rsidRDefault="004914D4" w:rsidP="004914D4"/>
    <w:p w14:paraId="4D915018" w14:textId="77777777" w:rsidR="004914D4" w:rsidRPr="000227E0" w:rsidRDefault="004914D4" w:rsidP="004914D4"/>
    <w:p w14:paraId="5ABA99A2" w14:textId="77777777" w:rsidR="004914D4" w:rsidRPr="000227E0" w:rsidRDefault="004914D4" w:rsidP="004914D4"/>
    <w:p w14:paraId="56CA0A93" w14:textId="77777777" w:rsidR="00F41B87" w:rsidRDefault="00F41B87" w:rsidP="004914D4">
      <w:pPr>
        <w:jc w:val="center"/>
        <w:rPr>
          <w:b/>
          <w:sz w:val="28"/>
          <w:szCs w:val="28"/>
        </w:rPr>
      </w:pPr>
    </w:p>
    <w:p w14:paraId="6A67BE46" w14:textId="77777777" w:rsidR="005F364B" w:rsidRDefault="005F364B" w:rsidP="004914D4">
      <w:pPr>
        <w:jc w:val="center"/>
        <w:rPr>
          <w:b/>
          <w:sz w:val="28"/>
          <w:szCs w:val="28"/>
        </w:rPr>
      </w:pPr>
    </w:p>
    <w:p w14:paraId="28FB6D9B" w14:textId="77777777" w:rsidR="005F364B" w:rsidRDefault="005F364B" w:rsidP="004914D4">
      <w:pPr>
        <w:jc w:val="center"/>
        <w:rPr>
          <w:b/>
          <w:sz w:val="28"/>
          <w:szCs w:val="28"/>
        </w:rPr>
      </w:pPr>
    </w:p>
    <w:p w14:paraId="50A8958B" w14:textId="77777777" w:rsidR="005F364B" w:rsidRDefault="005F364B" w:rsidP="004914D4">
      <w:pPr>
        <w:jc w:val="center"/>
        <w:rPr>
          <w:b/>
          <w:sz w:val="28"/>
          <w:szCs w:val="28"/>
        </w:rPr>
      </w:pPr>
    </w:p>
    <w:p w14:paraId="6E7DE536" w14:textId="77777777" w:rsidR="005F364B" w:rsidRDefault="005F364B" w:rsidP="004914D4">
      <w:pPr>
        <w:jc w:val="center"/>
        <w:rPr>
          <w:b/>
          <w:sz w:val="28"/>
          <w:szCs w:val="28"/>
        </w:rPr>
      </w:pPr>
    </w:p>
    <w:p w14:paraId="580F6ABF" w14:textId="77777777" w:rsidR="005F364B" w:rsidRDefault="005F364B" w:rsidP="00203424">
      <w:pPr>
        <w:rPr>
          <w:b/>
          <w:sz w:val="28"/>
          <w:szCs w:val="28"/>
        </w:rPr>
      </w:pPr>
    </w:p>
    <w:p w14:paraId="1A5DE738" w14:textId="77777777" w:rsidR="006743BB" w:rsidRDefault="006743BB" w:rsidP="00203424">
      <w:pPr>
        <w:rPr>
          <w:b/>
          <w:sz w:val="28"/>
          <w:szCs w:val="28"/>
        </w:rPr>
      </w:pPr>
    </w:p>
    <w:p w14:paraId="6038492F" w14:textId="77777777" w:rsidR="004628EB" w:rsidRDefault="004628EB" w:rsidP="00203424">
      <w:pPr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4701"/>
      </w:tblGrid>
      <w:tr w:rsidR="00203424" w14:paraId="20C0B10F" w14:textId="77777777" w:rsidTr="00E30F80">
        <w:tc>
          <w:tcPr>
            <w:tcW w:w="4654" w:type="dxa"/>
          </w:tcPr>
          <w:p w14:paraId="46519EF2" w14:textId="77777777" w:rsidR="00203424" w:rsidRPr="009F249C" w:rsidRDefault="00203424" w:rsidP="00F45AB1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444B852D" w14:textId="77777777" w:rsidR="00203424" w:rsidRPr="009F249C" w:rsidRDefault="00203424" w:rsidP="00F45AB1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2040F255" w14:textId="77777777" w:rsidR="00203424" w:rsidRPr="009F249C" w:rsidRDefault="00203424" w:rsidP="00F45AB1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769D5854" w14:textId="77777777" w:rsidR="00203424" w:rsidRPr="009F249C" w:rsidRDefault="00203424" w:rsidP="00F45AB1">
            <w:pPr>
              <w:rPr>
                <w:sz w:val="28"/>
              </w:rPr>
            </w:pPr>
          </w:p>
        </w:tc>
        <w:tc>
          <w:tcPr>
            <w:tcW w:w="4701" w:type="dxa"/>
            <w:shd w:val="clear" w:color="auto" w:fill="auto"/>
          </w:tcPr>
          <w:p w14:paraId="0D528A3A" w14:textId="77777777" w:rsidR="00203424" w:rsidRPr="008B2FDE" w:rsidRDefault="00203424" w:rsidP="00F45AB1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328D825A" w14:textId="77777777" w:rsidR="00203424" w:rsidRPr="008B2FDE" w:rsidRDefault="00203424" w:rsidP="00F45AB1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79CE81C5" w14:textId="77777777" w:rsidR="00203424" w:rsidRDefault="00203424" w:rsidP="00F45AB1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025562EC" w14:textId="77777777" w:rsidR="00203424" w:rsidRDefault="00203424" w:rsidP="00F45AB1"/>
        </w:tc>
      </w:tr>
    </w:tbl>
    <w:p w14:paraId="62AC6F6B" w14:textId="77777777" w:rsidR="00EC4501" w:rsidRDefault="00EC4501" w:rsidP="004914D4">
      <w:pPr>
        <w:jc w:val="center"/>
        <w:rPr>
          <w:b/>
          <w:sz w:val="28"/>
          <w:szCs w:val="28"/>
        </w:rPr>
      </w:pPr>
    </w:p>
    <w:p w14:paraId="0C3B4479" w14:textId="77777777" w:rsidR="00EC4501" w:rsidRDefault="00EC4501" w:rsidP="004914D4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626"/>
      </w:tblGrid>
      <w:tr w:rsidR="00E30F80" w:rsidRPr="005E59F5" w14:paraId="00BD1C55" w14:textId="77777777" w:rsidTr="00E30F80">
        <w:tc>
          <w:tcPr>
            <w:tcW w:w="4729" w:type="dxa"/>
          </w:tcPr>
          <w:p w14:paraId="3431624E" w14:textId="77777777" w:rsidR="00E30F80" w:rsidRPr="005E59F5" w:rsidRDefault="00E30F80" w:rsidP="00F45AB1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65951051" w14:textId="77777777" w:rsidR="00E30F80" w:rsidRPr="005E59F5" w:rsidRDefault="00E30F80" w:rsidP="00F45AB1">
            <w:pPr>
              <w:rPr>
                <w:sz w:val="28"/>
              </w:rPr>
            </w:pPr>
            <w:proofErr w:type="gramStart"/>
            <w:r w:rsidRPr="005E59F5">
              <w:rPr>
                <w:sz w:val="28"/>
              </w:rPr>
              <w:t>от</w:t>
            </w:r>
            <w:proofErr w:type="gramEnd"/>
            <w:r w:rsidRPr="005E59F5">
              <w:rPr>
                <w:sz w:val="28"/>
              </w:rPr>
              <w:t xml:space="preserve"> «27» августа 2024 г.</w:t>
            </w:r>
          </w:p>
          <w:p w14:paraId="229FE64B" w14:textId="77777777" w:rsidR="00E30F80" w:rsidRPr="005E59F5" w:rsidRDefault="00E30F80" w:rsidP="00F45AB1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6B52902E" w14:textId="604D9CA5" w:rsidR="00E30F80" w:rsidRPr="005E59F5" w:rsidRDefault="006743BB" w:rsidP="00F45AB1">
            <w:pPr>
              <w:rPr>
                <w:sz w:val="28"/>
              </w:rPr>
            </w:pPr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2EF8AAF" wp14:editId="19E2CD4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104140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7212BF" w14:textId="1BF34FEB" w:rsidR="00E30F80" w:rsidRPr="005E59F5" w:rsidRDefault="00E30F80" w:rsidP="00F45AB1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</w:t>
            </w:r>
            <w:proofErr w:type="spellStart"/>
            <w:r w:rsidRPr="005E59F5">
              <w:rPr>
                <w:sz w:val="28"/>
              </w:rPr>
              <w:t>С.В.Емельянов</w:t>
            </w:r>
            <w:proofErr w:type="spellEnd"/>
          </w:p>
        </w:tc>
        <w:tc>
          <w:tcPr>
            <w:tcW w:w="4626" w:type="dxa"/>
          </w:tcPr>
          <w:p w14:paraId="084601BB" w14:textId="77777777" w:rsidR="00E30F80" w:rsidRPr="005E59F5" w:rsidRDefault="00E30F80" w:rsidP="00F45AB1"/>
        </w:tc>
      </w:tr>
    </w:tbl>
    <w:p w14:paraId="50E857AE" w14:textId="77777777" w:rsidR="00E30F80" w:rsidRDefault="00E30F80" w:rsidP="00E30F80">
      <w:pPr>
        <w:jc w:val="both"/>
        <w:rPr>
          <w:b/>
          <w:color w:val="000000" w:themeColor="text1"/>
          <w:sz w:val="28"/>
          <w:szCs w:val="28"/>
        </w:rPr>
      </w:pPr>
    </w:p>
    <w:p w14:paraId="285C13EE" w14:textId="77777777" w:rsidR="00E30F80" w:rsidRDefault="00E30F80" w:rsidP="00E30F80">
      <w:pPr>
        <w:jc w:val="both"/>
        <w:rPr>
          <w:b/>
          <w:color w:val="000000" w:themeColor="text1"/>
          <w:sz w:val="28"/>
          <w:szCs w:val="28"/>
        </w:rPr>
      </w:pPr>
    </w:p>
    <w:p w14:paraId="6F7556EB" w14:textId="77777777" w:rsidR="00E30F80" w:rsidRDefault="00E30F80" w:rsidP="00E30F80">
      <w:pPr>
        <w:jc w:val="both"/>
        <w:rPr>
          <w:b/>
          <w:color w:val="000000" w:themeColor="text1"/>
          <w:sz w:val="28"/>
          <w:szCs w:val="28"/>
        </w:rPr>
      </w:pPr>
    </w:p>
    <w:p w14:paraId="03945DD3" w14:textId="77777777" w:rsidR="00E30F80" w:rsidRDefault="00E30F80" w:rsidP="00E30F80">
      <w:pPr>
        <w:jc w:val="both"/>
        <w:rPr>
          <w:b/>
          <w:color w:val="000000" w:themeColor="text1"/>
          <w:sz w:val="28"/>
          <w:szCs w:val="28"/>
        </w:rPr>
        <w:sectPr w:rsidR="00E30F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3C6B6C" w14:textId="77777777" w:rsidR="00E30F80" w:rsidRPr="000613F0" w:rsidRDefault="00E30F80" w:rsidP="00E30F80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0CF1E89A" w14:textId="77777777" w:rsidR="00E30F80" w:rsidRPr="000613F0" w:rsidRDefault="00E30F80" w:rsidP="00E30F80">
      <w:pPr>
        <w:ind w:firstLine="709"/>
        <w:rPr>
          <w:b/>
          <w:color w:val="000000" w:themeColor="text1"/>
          <w:sz w:val="28"/>
          <w:szCs w:val="28"/>
        </w:rPr>
      </w:pPr>
    </w:p>
    <w:p w14:paraId="377511AB" w14:textId="0A7396F1" w:rsidR="00E30F80" w:rsidRPr="000613F0" w:rsidRDefault="00E30F80" w:rsidP="00E30F80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Судебная система</w:t>
      </w:r>
      <w:r w:rsidRPr="000613F0">
        <w:rPr>
          <w:color w:val="000000" w:themeColor="text1"/>
          <w:sz w:val="28"/>
          <w:szCs w:val="28"/>
        </w:rPr>
        <w:t>»</w:t>
      </w:r>
    </w:p>
    <w:p w14:paraId="2133B007" w14:textId="77777777" w:rsidR="00E30F80" w:rsidRDefault="00E30F80" w:rsidP="00E30F80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15142324" w14:textId="05A3597B" w:rsidR="00EC4501" w:rsidRPr="00E30F80" w:rsidRDefault="00E30F80" w:rsidP="00E30F80">
      <w:pPr>
        <w:ind w:firstLine="709"/>
        <w:jc w:val="both"/>
        <w:rPr>
          <w:b/>
          <w:sz w:val="28"/>
          <w:szCs w:val="28"/>
        </w:rPr>
      </w:pPr>
      <w:r w:rsidRPr="00E30F80">
        <w:rPr>
          <w:b/>
          <w:bCs/>
          <w:sz w:val="28"/>
          <w:szCs w:val="28"/>
        </w:rPr>
        <w:t>ПКП-1</w:t>
      </w:r>
      <w:r w:rsidRPr="00E30F80">
        <w:rPr>
          <w:sz w:val="28"/>
          <w:szCs w:val="28"/>
        </w:rPr>
        <w:t xml:space="preserve"> 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</w:t>
      </w:r>
    </w:p>
    <w:p w14:paraId="6A5C7F7E" w14:textId="31D3B98B" w:rsidR="004628EB" w:rsidRPr="00E30F80" w:rsidRDefault="00E30F80" w:rsidP="00E30F80">
      <w:pPr>
        <w:ind w:firstLine="709"/>
        <w:jc w:val="both"/>
        <w:rPr>
          <w:b/>
          <w:bCs/>
          <w:sz w:val="28"/>
          <w:szCs w:val="28"/>
        </w:rPr>
      </w:pPr>
      <w:r w:rsidRPr="00E30F80">
        <w:rPr>
          <w:b/>
          <w:bCs/>
          <w:sz w:val="28"/>
          <w:szCs w:val="28"/>
        </w:rPr>
        <w:t xml:space="preserve">ПКП-2 </w:t>
      </w:r>
      <w:r w:rsidRPr="00E30F80">
        <w:rPr>
          <w:sz w:val="28"/>
          <w:szCs w:val="28"/>
        </w:rPr>
        <w:t>Способность действовать с учетом кризисных ситуаций в экономике, вызываемых рисками правового экономического характера, анализировать проблемные 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</w:t>
      </w:r>
    </w:p>
    <w:p w14:paraId="56EED8C2" w14:textId="77777777" w:rsidR="006C56F5" w:rsidRDefault="006C56F5" w:rsidP="004A101D">
      <w:pPr>
        <w:rPr>
          <w:b/>
          <w:sz w:val="28"/>
          <w:szCs w:val="28"/>
        </w:rPr>
      </w:pPr>
    </w:p>
    <w:p w14:paraId="41C5D1C7" w14:textId="77777777" w:rsidR="00A049E3" w:rsidRDefault="00A049E3" w:rsidP="004628EB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39238D89" w14:textId="77777777" w:rsidR="00E30F80" w:rsidRPr="00692B3B" w:rsidRDefault="00E30F80" w:rsidP="00E30F80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692B3B">
        <w:rPr>
          <w:b/>
          <w:color w:val="000000" w:themeColor="text1"/>
          <w:sz w:val="28"/>
          <w:szCs w:val="28"/>
        </w:rPr>
        <w:t>2</w:t>
      </w:r>
      <w:bookmarkStart w:id="1" w:name="_Hlk132903483"/>
      <w:r w:rsidRPr="00692B3B">
        <w:rPr>
          <w:b/>
          <w:color w:val="000000" w:themeColor="text1"/>
          <w:sz w:val="28"/>
          <w:szCs w:val="28"/>
        </w:rPr>
        <w:t>. Оценочные материалы</w:t>
      </w:r>
      <w:bookmarkEnd w:id="1"/>
    </w:p>
    <w:p w14:paraId="7720A173" w14:textId="77777777" w:rsidR="00676288" w:rsidRDefault="00676288" w:rsidP="001E25FC">
      <w:pPr>
        <w:jc w:val="both"/>
        <w:rPr>
          <w:rFonts w:eastAsiaTheme="minorHAnsi"/>
          <w:b/>
          <w:sz w:val="28"/>
          <w:szCs w:val="28"/>
          <w:lang w:eastAsia="en-US"/>
        </w:rPr>
      </w:pPr>
    </w:p>
    <w:p w14:paraId="7B9B4A10" w14:textId="08F3B282" w:rsidR="00D73E7F" w:rsidRPr="00E30F80" w:rsidRDefault="00676288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Вопрос </w:t>
      </w:r>
      <w:r w:rsidR="00D73E7F" w:rsidRPr="00E30F80">
        <w:rPr>
          <w:color w:val="000000" w:themeColor="text1"/>
          <w:sz w:val="28"/>
          <w:szCs w:val="28"/>
        </w:rPr>
        <w:t xml:space="preserve">1. </w:t>
      </w:r>
      <w:r w:rsidRPr="00E30F80">
        <w:rPr>
          <w:color w:val="000000" w:themeColor="text1"/>
          <w:sz w:val="28"/>
          <w:szCs w:val="28"/>
        </w:rPr>
        <w:t xml:space="preserve">(ПКП 1) </w:t>
      </w:r>
      <w:r w:rsidR="00D73E7F" w:rsidRPr="00E30F80">
        <w:rPr>
          <w:color w:val="000000" w:themeColor="text1"/>
          <w:sz w:val="28"/>
          <w:szCs w:val="28"/>
        </w:rPr>
        <w:t>В судебную систему РФ не входит:</w:t>
      </w:r>
      <w:r w:rsidR="00CA7304" w:rsidRPr="00E30F80">
        <w:rPr>
          <w:color w:val="000000" w:themeColor="text1"/>
          <w:sz w:val="28"/>
          <w:szCs w:val="28"/>
        </w:rPr>
        <w:t xml:space="preserve"> </w:t>
      </w:r>
    </w:p>
    <w:p w14:paraId="0F7530A4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1) арбитражный суд субъекта Федерации;</w:t>
      </w:r>
    </w:p>
    <w:p w14:paraId="1DD7BB8D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2) мировой судья;</w:t>
      </w:r>
    </w:p>
    <w:p w14:paraId="7842DDFF" w14:textId="55120153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3) третейский суд;</w:t>
      </w:r>
    </w:p>
    <w:p w14:paraId="384B6E4E" w14:textId="1D34E538" w:rsidR="00D73E7F" w:rsidRPr="00E30F80" w:rsidRDefault="001E25FC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4) уставной суд края.</w:t>
      </w:r>
    </w:p>
    <w:p w14:paraId="0E8CBD24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 </w:t>
      </w:r>
    </w:p>
    <w:p w14:paraId="4BF3A422" w14:textId="7AC88D7E" w:rsidR="00CA7304" w:rsidRPr="00E30F80" w:rsidRDefault="00676288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Вопрос 2. (ПКП 1) </w:t>
      </w:r>
      <w:r w:rsidR="00D73E7F" w:rsidRPr="00E30F80">
        <w:rPr>
          <w:color w:val="000000" w:themeColor="text1"/>
          <w:sz w:val="28"/>
          <w:szCs w:val="28"/>
        </w:rPr>
        <w:t>К судам субъекта Федерации относится:</w:t>
      </w:r>
      <w:r w:rsidR="00CA7304" w:rsidRPr="00E30F80">
        <w:rPr>
          <w:color w:val="000000" w:themeColor="text1"/>
          <w:sz w:val="28"/>
          <w:szCs w:val="28"/>
        </w:rPr>
        <w:t xml:space="preserve"> </w:t>
      </w:r>
    </w:p>
    <w:p w14:paraId="790EA214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1) арбитражный суд Омской области;</w:t>
      </w:r>
    </w:p>
    <w:p w14:paraId="416CE24F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2) суд г. Санкт-Петербурга;</w:t>
      </w:r>
    </w:p>
    <w:p w14:paraId="0932D315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3) конституционный суд республики;</w:t>
      </w:r>
    </w:p>
    <w:p w14:paraId="788E9CC2" w14:textId="665D946A" w:rsidR="00D73E7F" w:rsidRPr="00E30F80" w:rsidRDefault="001E25FC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4) </w:t>
      </w:r>
      <w:r w:rsidR="00D73E7F" w:rsidRPr="00E30F80">
        <w:rPr>
          <w:color w:val="000000" w:themeColor="text1"/>
          <w:sz w:val="28"/>
          <w:szCs w:val="28"/>
        </w:rPr>
        <w:t>все верно.</w:t>
      </w:r>
    </w:p>
    <w:p w14:paraId="1220B77D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 </w:t>
      </w:r>
    </w:p>
    <w:p w14:paraId="2E462789" w14:textId="7AE911FB" w:rsidR="00CA7304" w:rsidRPr="00E30F80" w:rsidRDefault="00676288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Вопрос 3. (ПКП 1) </w:t>
      </w:r>
      <w:r w:rsidR="00D73E7F" w:rsidRPr="00E30F80">
        <w:rPr>
          <w:color w:val="000000" w:themeColor="text1"/>
          <w:sz w:val="28"/>
          <w:szCs w:val="28"/>
        </w:rPr>
        <w:t>К федеральным судам в РФ не относится:</w:t>
      </w:r>
      <w:r w:rsidR="00CA7304" w:rsidRPr="00E30F80">
        <w:rPr>
          <w:color w:val="000000" w:themeColor="text1"/>
          <w:sz w:val="28"/>
          <w:szCs w:val="28"/>
        </w:rPr>
        <w:t xml:space="preserve"> </w:t>
      </w:r>
    </w:p>
    <w:p w14:paraId="0DBDE3DD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1) мировой суд;</w:t>
      </w:r>
    </w:p>
    <w:p w14:paraId="48DB3B6C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2) районный суд;</w:t>
      </w:r>
    </w:p>
    <w:p w14:paraId="1D838989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3) областной суд;</w:t>
      </w:r>
    </w:p>
    <w:p w14:paraId="5A400471" w14:textId="042AFCEF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4) </w:t>
      </w:r>
      <w:r w:rsidR="001E25FC" w:rsidRPr="00E30F80">
        <w:rPr>
          <w:color w:val="000000" w:themeColor="text1"/>
          <w:sz w:val="28"/>
          <w:szCs w:val="28"/>
        </w:rPr>
        <w:t>все верно.</w:t>
      </w:r>
    </w:p>
    <w:p w14:paraId="7BAB6B36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 </w:t>
      </w:r>
    </w:p>
    <w:p w14:paraId="5C5A5C84" w14:textId="305FC3EA" w:rsidR="006A0EC8" w:rsidRPr="00E30F80" w:rsidRDefault="00676288" w:rsidP="006A0EC8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Вопрос 4. (ПКП 1) </w:t>
      </w:r>
      <w:r w:rsidR="006A0EC8" w:rsidRPr="00E30F80">
        <w:rPr>
          <w:color w:val="000000" w:themeColor="text1"/>
          <w:sz w:val="28"/>
          <w:szCs w:val="28"/>
        </w:rPr>
        <w:t xml:space="preserve">Экономический спор судом первой инстанции не может быть рассмотрен: </w:t>
      </w:r>
    </w:p>
    <w:p w14:paraId="119C1B22" w14:textId="77777777" w:rsidR="006A0EC8" w:rsidRPr="00E30F80" w:rsidRDefault="006A0EC8" w:rsidP="006A0EC8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1) судьей единолично;</w:t>
      </w:r>
    </w:p>
    <w:p w14:paraId="2CC99F66" w14:textId="77777777" w:rsidR="006A0EC8" w:rsidRPr="00E30F80" w:rsidRDefault="006A0EC8" w:rsidP="006A0EC8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2) коллегиальным составом;</w:t>
      </w:r>
    </w:p>
    <w:p w14:paraId="4DF4E0CC" w14:textId="77777777" w:rsidR="006A0EC8" w:rsidRPr="00E30F80" w:rsidRDefault="006A0EC8" w:rsidP="006A0EC8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3) в составе трех федеральных судей;</w:t>
      </w:r>
    </w:p>
    <w:p w14:paraId="4660DCA8" w14:textId="1268769F" w:rsidR="006A0EC8" w:rsidRPr="00E30F80" w:rsidRDefault="006A0EC8" w:rsidP="006A0EC8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4) в состав</w:t>
      </w:r>
      <w:r w:rsidR="001E25FC" w:rsidRPr="00E30F80">
        <w:rPr>
          <w:color w:val="000000" w:themeColor="text1"/>
          <w:sz w:val="28"/>
          <w:szCs w:val="28"/>
        </w:rPr>
        <w:t>е судьи и присяжных заседателей.</w:t>
      </w:r>
    </w:p>
    <w:p w14:paraId="33BB4136" w14:textId="460F847C" w:rsidR="00D73E7F" w:rsidRPr="00E30F80" w:rsidRDefault="00D73E7F" w:rsidP="006A0EC8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 </w:t>
      </w:r>
    </w:p>
    <w:p w14:paraId="75849F31" w14:textId="414C8A3B" w:rsidR="006A0EC8" w:rsidRPr="00E30F80" w:rsidRDefault="00676288" w:rsidP="006A0EC8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Вопрос 5. (ПКП 1) </w:t>
      </w:r>
      <w:r w:rsidR="006A0EC8" w:rsidRPr="00E30F80">
        <w:rPr>
          <w:color w:val="000000" w:themeColor="text1"/>
          <w:sz w:val="28"/>
          <w:szCs w:val="28"/>
        </w:rPr>
        <w:t xml:space="preserve">В систему арбитражных судов не входит: </w:t>
      </w:r>
    </w:p>
    <w:p w14:paraId="7BDC14A2" w14:textId="77777777" w:rsidR="006A0EC8" w:rsidRPr="00E30F80" w:rsidRDefault="006A0EC8" w:rsidP="006A0EC8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1) Суд по интеллектуальным правам;</w:t>
      </w:r>
    </w:p>
    <w:p w14:paraId="4510722D" w14:textId="77777777" w:rsidR="006A0EC8" w:rsidRPr="00E30F80" w:rsidRDefault="006A0EC8" w:rsidP="006A0EC8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2) арбитражный суд края;</w:t>
      </w:r>
    </w:p>
    <w:p w14:paraId="22F914C5" w14:textId="77777777" w:rsidR="006A0EC8" w:rsidRPr="00E30F80" w:rsidRDefault="006A0EC8" w:rsidP="006A0EC8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3) арбитражный апелляционный суд;</w:t>
      </w:r>
    </w:p>
    <w:p w14:paraId="489E9D09" w14:textId="0EF6530A" w:rsidR="006A0EC8" w:rsidRPr="00E30F80" w:rsidRDefault="001E25FC" w:rsidP="006A0EC8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4) арбитражный суд округа.</w:t>
      </w:r>
    </w:p>
    <w:p w14:paraId="0EAC551A" w14:textId="3BE9057F" w:rsidR="006A343A" w:rsidRPr="00E30F80" w:rsidRDefault="00D73E7F" w:rsidP="006A0EC8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lastRenderedPageBreak/>
        <w:t> </w:t>
      </w:r>
    </w:p>
    <w:p w14:paraId="492A3259" w14:textId="060553F3" w:rsidR="00CA7304" w:rsidRPr="00E30F80" w:rsidRDefault="002E06F5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Вопрос 6. (ПКП 2) </w:t>
      </w:r>
      <w:r w:rsidR="00D73E7F" w:rsidRPr="00E30F80">
        <w:rPr>
          <w:color w:val="000000" w:themeColor="text1"/>
          <w:sz w:val="28"/>
          <w:szCs w:val="28"/>
        </w:rPr>
        <w:t>Верховный Суд РФ в кассационной инстанции рассматривает дело:</w:t>
      </w:r>
      <w:r w:rsidR="00CA7304" w:rsidRPr="00E30F80">
        <w:rPr>
          <w:color w:val="000000" w:themeColor="text1"/>
          <w:sz w:val="28"/>
          <w:szCs w:val="28"/>
        </w:rPr>
        <w:t xml:space="preserve"> </w:t>
      </w:r>
    </w:p>
    <w:p w14:paraId="4D339D0A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1) в составе судьи и двенадцати присяжных заседателей;</w:t>
      </w:r>
    </w:p>
    <w:p w14:paraId="501C60AC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2) в составе трёх профессиональных судей;</w:t>
      </w:r>
    </w:p>
    <w:p w14:paraId="6BB590BB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3) при наличии большинства членов соответствующей судебной коллегии;</w:t>
      </w:r>
    </w:p>
    <w:p w14:paraId="1A3D2B2D" w14:textId="54BFCB32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4) в составе трёх профессиональных судей, а при наличии согласия сторон – единолично судьёй.</w:t>
      </w:r>
    </w:p>
    <w:p w14:paraId="784B386A" w14:textId="77777777" w:rsidR="00CA7304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 </w:t>
      </w:r>
    </w:p>
    <w:p w14:paraId="2BE21F29" w14:textId="16D7351B" w:rsidR="00D73E7F" w:rsidRPr="00E30F80" w:rsidRDefault="002E06F5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Вопрос 7. (ПКП 2) </w:t>
      </w:r>
      <w:r w:rsidR="00D73E7F" w:rsidRPr="00E30F80">
        <w:rPr>
          <w:color w:val="000000" w:themeColor="text1"/>
          <w:sz w:val="28"/>
          <w:szCs w:val="28"/>
        </w:rPr>
        <w:t>Омский областной суд гражданское дело в апелляционной инстанции рассматривает:</w:t>
      </w:r>
      <w:r w:rsidR="00CA7304" w:rsidRPr="00E30F80">
        <w:rPr>
          <w:color w:val="000000" w:themeColor="text1"/>
          <w:sz w:val="28"/>
          <w:szCs w:val="28"/>
        </w:rPr>
        <w:t xml:space="preserve"> </w:t>
      </w:r>
    </w:p>
    <w:p w14:paraId="1CD2428F" w14:textId="751602BD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1) коллегия в составе трех судей;</w:t>
      </w:r>
    </w:p>
    <w:p w14:paraId="4950398C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2) коллегия в составе трех или иного нечетного числа судей;</w:t>
      </w:r>
    </w:p>
    <w:p w14:paraId="25BC8248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3) судья единолично;</w:t>
      </w:r>
    </w:p>
    <w:p w14:paraId="4BDED681" w14:textId="18E76078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4) судья единолично или коллегиально в зависимо</w:t>
      </w:r>
      <w:r w:rsidR="001E25FC" w:rsidRPr="00E30F80">
        <w:rPr>
          <w:color w:val="000000" w:themeColor="text1"/>
          <w:sz w:val="28"/>
          <w:szCs w:val="28"/>
        </w:rPr>
        <w:t>сти от сложности дела.</w:t>
      </w:r>
    </w:p>
    <w:p w14:paraId="7A75C005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 </w:t>
      </w:r>
    </w:p>
    <w:p w14:paraId="5E0CB8FC" w14:textId="67309D1E" w:rsidR="002E06F5" w:rsidRPr="00E30F80" w:rsidRDefault="002E06F5" w:rsidP="002E06F5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Вопрос 8. (ПКП 2) Под звеном судебной системы понимается: </w:t>
      </w:r>
    </w:p>
    <w:p w14:paraId="29217C48" w14:textId="77777777" w:rsidR="002E06F5" w:rsidRPr="00E30F80" w:rsidRDefault="002E06F5" w:rsidP="002E06F5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1) стадия рассмотрения дела в суде определенной компетенции;</w:t>
      </w:r>
    </w:p>
    <w:p w14:paraId="04A99CBE" w14:textId="77777777" w:rsidR="002E06F5" w:rsidRPr="00E30F80" w:rsidRDefault="002E06F5" w:rsidP="002E06F5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2) судебная инстанция;</w:t>
      </w:r>
    </w:p>
    <w:p w14:paraId="79EEDC8B" w14:textId="77777777" w:rsidR="002E06F5" w:rsidRPr="00E30F80" w:rsidRDefault="002E06F5" w:rsidP="002E06F5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3) суды с одинаковой структурой и равными полномочиями;</w:t>
      </w:r>
    </w:p>
    <w:p w14:paraId="2924D23B" w14:textId="07AE043A" w:rsidR="002E06F5" w:rsidRPr="00E30F80" w:rsidRDefault="002E06F5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4)</w:t>
      </w:r>
      <w:r w:rsidR="001E25FC" w:rsidRPr="00E30F80">
        <w:rPr>
          <w:color w:val="000000" w:themeColor="text1"/>
          <w:sz w:val="28"/>
          <w:szCs w:val="28"/>
        </w:rPr>
        <w:t xml:space="preserve"> структурное подразделение суда.</w:t>
      </w:r>
    </w:p>
    <w:p w14:paraId="5C1942A5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 </w:t>
      </w:r>
    </w:p>
    <w:p w14:paraId="1EDA9EE8" w14:textId="7E0156A3" w:rsidR="002E06F5" w:rsidRPr="00E30F80" w:rsidRDefault="002E06F5" w:rsidP="002E06F5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Вопрос 9. (ПКП 2) Основанием для рассмотрения дела в суде апелляционной инстанции является: </w:t>
      </w:r>
    </w:p>
    <w:p w14:paraId="440EE1E1" w14:textId="77777777" w:rsidR="002E06F5" w:rsidRPr="00E30F80" w:rsidRDefault="002E06F5" w:rsidP="002E06F5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1) исковое заявление;</w:t>
      </w:r>
    </w:p>
    <w:p w14:paraId="09FC460A" w14:textId="77777777" w:rsidR="002E06F5" w:rsidRPr="00E30F80" w:rsidRDefault="002E06F5" w:rsidP="002E06F5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2) заявление заинтересованного лица;</w:t>
      </w:r>
    </w:p>
    <w:p w14:paraId="2E17A42F" w14:textId="77777777" w:rsidR="002E06F5" w:rsidRPr="00E30F80" w:rsidRDefault="002E06F5" w:rsidP="002E06F5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3) инициатива вышестоящего суда;</w:t>
      </w:r>
    </w:p>
    <w:p w14:paraId="71016B13" w14:textId="0820BFE5" w:rsidR="002E06F5" w:rsidRPr="00E30F80" w:rsidRDefault="002E06F5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4) </w:t>
      </w:r>
      <w:r w:rsidR="001E25FC" w:rsidRPr="00E30F80">
        <w:rPr>
          <w:color w:val="000000" w:themeColor="text1"/>
          <w:sz w:val="28"/>
          <w:szCs w:val="28"/>
        </w:rPr>
        <w:t>кассационная жалоба.</w:t>
      </w:r>
    </w:p>
    <w:p w14:paraId="79800801" w14:textId="77777777" w:rsidR="00D73E7F" w:rsidRPr="00E30F80" w:rsidRDefault="00D73E7F" w:rsidP="004628E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 </w:t>
      </w:r>
    </w:p>
    <w:p w14:paraId="7BBA062E" w14:textId="7C83FB0B" w:rsidR="007254FD" w:rsidRPr="00E30F80" w:rsidRDefault="007254FD" w:rsidP="007254FD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 xml:space="preserve">Вопрос 10. (ПКП 2) По федеральному законодательству мировой судья впервые назначается (избирается) на должность на срок не более чем: </w:t>
      </w:r>
    </w:p>
    <w:p w14:paraId="2A8C07C0" w14:textId="77777777" w:rsidR="007254FD" w:rsidRPr="00E30F80" w:rsidRDefault="007254FD" w:rsidP="007254FD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1) два года;</w:t>
      </w:r>
    </w:p>
    <w:p w14:paraId="59122019" w14:textId="77777777" w:rsidR="007254FD" w:rsidRPr="00E30F80" w:rsidRDefault="007254FD" w:rsidP="007254FD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2) три года;</w:t>
      </w:r>
    </w:p>
    <w:p w14:paraId="276646A2" w14:textId="77777777" w:rsidR="007254FD" w:rsidRPr="00E30F80" w:rsidRDefault="007254FD" w:rsidP="007254FD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3) пять лет;</w:t>
      </w:r>
    </w:p>
    <w:p w14:paraId="19B08FBE" w14:textId="2D9D713C" w:rsidR="007254FD" w:rsidRPr="00E30F80" w:rsidRDefault="001E25FC" w:rsidP="007254FD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4) семь лет.</w:t>
      </w:r>
    </w:p>
    <w:p w14:paraId="12D19D8F" w14:textId="4EC707C9" w:rsidR="00D73E7F" w:rsidRPr="00E30F80" w:rsidRDefault="00D73E7F" w:rsidP="002E06F5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 </w:t>
      </w:r>
    </w:p>
    <w:p w14:paraId="6D989D1A" w14:textId="45A516F2" w:rsidR="00A66E82" w:rsidRPr="00E30F80" w:rsidRDefault="00E93C9C" w:rsidP="00A66E82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Вопрос 11. (ПКП 1)</w:t>
      </w:r>
      <w:r w:rsidR="00A66E82" w:rsidRPr="00E30F80">
        <w:rPr>
          <w:color w:val="000000" w:themeColor="text1"/>
          <w:sz w:val="28"/>
          <w:szCs w:val="28"/>
        </w:rPr>
        <w:t xml:space="preserve"> Общее число мировых судей в к</w:t>
      </w:r>
      <w:r w:rsidR="0004766B" w:rsidRPr="00E30F80">
        <w:rPr>
          <w:color w:val="000000" w:themeColor="text1"/>
          <w:sz w:val="28"/>
          <w:szCs w:val="28"/>
        </w:rPr>
        <w:t xml:space="preserve">аждом субъекте РФ устанавливает </w:t>
      </w:r>
      <w:r w:rsidR="001E25FC" w:rsidRPr="00E30F80">
        <w:rPr>
          <w:color w:val="000000" w:themeColor="text1"/>
          <w:sz w:val="28"/>
          <w:szCs w:val="28"/>
        </w:rPr>
        <w:t xml:space="preserve">___________ </w:t>
      </w:r>
      <w:r w:rsidR="00A66E82" w:rsidRPr="00E30F80">
        <w:rPr>
          <w:color w:val="000000" w:themeColor="text1"/>
          <w:sz w:val="28"/>
          <w:szCs w:val="28"/>
        </w:rPr>
        <w:t>закон РФ.</w:t>
      </w:r>
    </w:p>
    <w:p w14:paraId="5832F384" w14:textId="63EF7A18" w:rsidR="000E302B" w:rsidRPr="00E30F80" w:rsidRDefault="000E302B" w:rsidP="002E06F5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14:paraId="4248678A" w14:textId="6FD1BC91" w:rsidR="00A66E82" w:rsidRPr="00E30F80" w:rsidRDefault="00E93C9C" w:rsidP="00A66E82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Вопрос 12. (ПКП 1)</w:t>
      </w:r>
      <w:r w:rsidR="00A66E82" w:rsidRPr="00E30F80">
        <w:rPr>
          <w:color w:val="000000" w:themeColor="text1"/>
          <w:sz w:val="28"/>
          <w:szCs w:val="28"/>
        </w:rPr>
        <w:t xml:space="preserve"> Создание (упразднение) районного суда осуществляется Указом </w:t>
      </w:r>
      <w:r w:rsidR="001E25FC" w:rsidRPr="00E30F80">
        <w:rPr>
          <w:color w:val="000000" w:themeColor="text1"/>
          <w:sz w:val="28"/>
          <w:szCs w:val="28"/>
        </w:rPr>
        <w:t xml:space="preserve">_________ </w:t>
      </w:r>
      <w:r w:rsidR="00A66E82" w:rsidRPr="00E30F80">
        <w:rPr>
          <w:color w:val="000000" w:themeColor="text1"/>
          <w:sz w:val="28"/>
          <w:szCs w:val="28"/>
        </w:rPr>
        <w:t>РФ.</w:t>
      </w:r>
    </w:p>
    <w:p w14:paraId="4AD8011C" w14:textId="73D24475" w:rsidR="00E93C9C" w:rsidRPr="00E30F80" w:rsidRDefault="00E93C9C" w:rsidP="00E93C9C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14:paraId="73D18F85" w14:textId="11700B82" w:rsidR="00B76F7E" w:rsidRPr="00E30F80" w:rsidRDefault="00E93C9C" w:rsidP="00B76F7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Вопрос 13. (ПКП 1)</w:t>
      </w:r>
      <w:r w:rsidR="00B76F7E" w:rsidRPr="00E30F80">
        <w:rPr>
          <w:color w:val="000000" w:themeColor="text1"/>
          <w:sz w:val="28"/>
          <w:szCs w:val="28"/>
        </w:rPr>
        <w:t xml:space="preserve"> Заседания президиума областного и равного ему суда проводятся по мере </w:t>
      </w:r>
      <w:r w:rsidR="001E25FC" w:rsidRPr="00E30F80">
        <w:rPr>
          <w:color w:val="000000" w:themeColor="text1"/>
          <w:sz w:val="28"/>
          <w:szCs w:val="28"/>
        </w:rPr>
        <w:t>___________.</w:t>
      </w:r>
    </w:p>
    <w:p w14:paraId="27D5EBBB" w14:textId="1000183E" w:rsidR="00E93C9C" w:rsidRPr="00E30F80" w:rsidRDefault="00E93C9C" w:rsidP="00E93C9C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14:paraId="2B693E2C" w14:textId="75CD05C5" w:rsidR="0004766B" w:rsidRPr="00E30F80" w:rsidRDefault="00E93C9C" w:rsidP="0004766B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t>Вопрос 14. (ПКП 2)</w:t>
      </w:r>
      <w:r w:rsidR="0004766B" w:rsidRPr="00E30F80">
        <w:rPr>
          <w:color w:val="000000" w:themeColor="text1"/>
          <w:sz w:val="28"/>
          <w:szCs w:val="28"/>
        </w:rPr>
        <w:t xml:space="preserve"> Судебная власть реализуется судами в лице </w:t>
      </w:r>
      <w:r w:rsidR="001E25FC" w:rsidRPr="00E30F80">
        <w:rPr>
          <w:color w:val="000000" w:themeColor="text1"/>
          <w:sz w:val="28"/>
          <w:szCs w:val="28"/>
        </w:rPr>
        <w:t>__________.</w:t>
      </w:r>
    </w:p>
    <w:p w14:paraId="5463D13D" w14:textId="604FCE99" w:rsidR="00E93C9C" w:rsidRPr="00E30F80" w:rsidRDefault="00E93C9C" w:rsidP="00E93C9C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14:paraId="5B7D8BF6" w14:textId="3499CBB5" w:rsidR="001E25FC" w:rsidRDefault="00E93C9C" w:rsidP="001E25FC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E30F80">
        <w:rPr>
          <w:color w:val="000000" w:themeColor="text1"/>
          <w:sz w:val="28"/>
          <w:szCs w:val="28"/>
        </w:rPr>
        <w:lastRenderedPageBreak/>
        <w:t>Вопрос 15. (ПКП 2)</w:t>
      </w:r>
      <w:r w:rsidR="001E25FC" w:rsidRPr="00E30F80">
        <w:rPr>
          <w:color w:val="000000" w:themeColor="text1"/>
          <w:sz w:val="28"/>
          <w:szCs w:val="28"/>
        </w:rPr>
        <w:t xml:space="preserve"> Прения в уголовном процессе включают речь защитника и государственного ______________. </w:t>
      </w:r>
    </w:p>
    <w:p w14:paraId="0937B2D8" w14:textId="77777777" w:rsidR="00C63C11" w:rsidRDefault="00C63C11" w:rsidP="001E25FC">
      <w:pPr>
        <w:shd w:val="clear" w:color="auto" w:fill="FFFFFF"/>
        <w:jc w:val="both"/>
        <w:rPr>
          <w:sz w:val="28"/>
          <w:szCs w:val="28"/>
        </w:rPr>
      </w:pPr>
    </w:p>
    <w:p w14:paraId="7FA42FE8" w14:textId="056151B3" w:rsidR="00C63C11" w:rsidRPr="00C63C11" w:rsidRDefault="00C63C11" w:rsidP="001E25FC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Вопрос 16. </w:t>
      </w:r>
      <w:r w:rsidRPr="00E30F80">
        <w:rPr>
          <w:color w:val="000000" w:themeColor="text1"/>
          <w:sz w:val="28"/>
          <w:szCs w:val="28"/>
        </w:rPr>
        <w:t>(ПКП 2)</w:t>
      </w:r>
      <w:r>
        <w:rPr>
          <w:color w:val="000000" w:themeColor="text1"/>
          <w:sz w:val="28"/>
          <w:szCs w:val="28"/>
        </w:rPr>
        <w:t xml:space="preserve"> ____________ </w:t>
      </w:r>
      <w:r w:rsidRPr="00C63C11">
        <w:rPr>
          <w:color w:val="000000" w:themeColor="text1"/>
          <w:sz w:val="28"/>
          <w:szCs w:val="28"/>
        </w:rPr>
        <w:t>первым допрашивает подсудимого в уголовном процессе</w:t>
      </w:r>
    </w:p>
    <w:p w14:paraId="6C07E58A" w14:textId="6596AD58" w:rsidR="00C63C11" w:rsidRDefault="00C63C11" w:rsidP="001E25F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Вопрос 17.</w:t>
      </w:r>
      <w:r w:rsidRPr="00C63C11">
        <w:rPr>
          <w:sz w:val="28"/>
          <w:szCs w:val="28"/>
        </w:rPr>
        <w:t xml:space="preserve"> </w:t>
      </w:r>
      <w:r w:rsidRPr="00E30F80">
        <w:rPr>
          <w:color w:val="000000" w:themeColor="text1"/>
          <w:sz w:val="28"/>
          <w:szCs w:val="28"/>
        </w:rPr>
        <w:t xml:space="preserve">(ПКП </w:t>
      </w:r>
      <w:r>
        <w:rPr>
          <w:color w:val="000000" w:themeColor="text1"/>
          <w:sz w:val="28"/>
          <w:szCs w:val="28"/>
        </w:rPr>
        <w:t>1</w:t>
      </w:r>
      <w:r w:rsidRPr="00E30F80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</w:t>
      </w:r>
      <w:r w:rsidR="00C5444E" w:rsidRPr="00C5444E">
        <w:rPr>
          <w:color w:val="000000" w:themeColor="text1"/>
          <w:sz w:val="28"/>
          <w:szCs w:val="28"/>
        </w:rPr>
        <w:t xml:space="preserve">Заседания президиума окружного (флотского) военного суда проводятся не реже одного раза в </w:t>
      </w:r>
      <w:r w:rsidR="00C5444E">
        <w:rPr>
          <w:color w:val="000000" w:themeColor="text1"/>
          <w:sz w:val="28"/>
          <w:szCs w:val="28"/>
        </w:rPr>
        <w:t>_______________</w:t>
      </w:r>
      <w:r w:rsidR="00C5444E" w:rsidRPr="00C5444E">
        <w:rPr>
          <w:color w:val="000000" w:themeColor="text1"/>
          <w:sz w:val="28"/>
          <w:szCs w:val="28"/>
        </w:rPr>
        <w:t xml:space="preserve"> </w:t>
      </w:r>
      <w:r w:rsidR="00C5444E">
        <w:rPr>
          <w:color w:val="000000" w:themeColor="text1"/>
          <w:sz w:val="28"/>
          <w:szCs w:val="28"/>
        </w:rPr>
        <w:t>по инициативе председателя суда.</w:t>
      </w:r>
    </w:p>
    <w:p w14:paraId="761D6731" w14:textId="1035BFD7" w:rsidR="00C63C11" w:rsidRDefault="00C63C11" w:rsidP="001E25F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Вопрос 18.</w:t>
      </w:r>
      <w:r w:rsidRPr="00C63C11">
        <w:rPr>
          <w:sz w:val="28"/>
          <w:szCs w:val="28"/>
        </w:rPr>
        <w:t xml:space="preserve"> </w:t>
      </w:r>
      <w:r w:rsidRPr="00E30F80">
        <w:rPr>
          <w:color w:val="000000" w:themeColor="text1"/>
          <w:sz w:val="28"/>
          <w:szCs w:val="28"/>
        </w:rPr>
        <w:t>(ПКП 2)</w:t>
      </w:r>
      <w:r w:rsidR="00C5444E">
        <w:rPr>
          <w:color w:val="000000" w:themeColor="text1"/>
          <w:sz w:val="28"/>
          <w:szCs w:val="28"/>
        </w:rPr>
        <w:t xml:space="preserve"> М</w:t>
      </w:r>
      <w:r w:rsidR="00C5444E" w:rsidRPr="00C5444E">
        <w:rPr>
          <w:color w:val="000000" w:themeColor="text1"/>
          <w:sz w:val="28"/>
          <w:szCs w:val="28"/>
        </w:rPr>
        <w:t>етод</w:t>
      </w:r>
      <w:r w:rsidR="00C5444E">
        <w:rPr>
          <w:color w:val="000000" w:themeColor="text1"/>
          <w:sz w:val="28"/>
          <w:szCs w:val="28"/>
        </w:rPr>
        <w:t xml:space="preserve"> _________________</w:t>
      </w:r>
      <w:r w:rsidR="00C5444E" w:rsidRPr="00C5444E">
        <w:rPr>
          <w:color w:val="000000" w:themeColor="text1"/>
          <w:sz w:val="28"/>
          <w:szCs w:val="28"/>
        </w:rPr>
        <w:t xml:space="preserve"> не характерен для науки уголовного процесса</w:t>
      </w:r>
      <w:r w:rsidR="00C5444E">
        <w:rPr>
          <w:color w:val="000000" w:themeColor="text1"/>
          <w:sz w:val="28"/>
          <w:szCs w:val="28"/>
        </w:rPr>
        <w:t>.</w:t>
      </w:r>
    </w:p>
    <w:p w14:paraId="412BF47D" w14:textId="4D7262E7" w:rsidR="00C63C11" w:rsidRDefault="00C63C11" w:rsidP="001E25F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Вопрос 19.</w:t>
      </w:r>
      <w:r w:rsidRPr="00C63C11">
        <w:rPr>
          <w:sz w:val="28"/>
          <w:szCs w:val="28"/>
        </w:rPr>
        <w:t xml:space="preserve"> </w:t>
      </w:r>
      <w:r w:rsidRPr="00E30F80">
        <w:rPr>
          <w:color w:val="000000" w:themeColor="text1"/>
          <w:sz w:val="28"/>
          <w:szCs w:val="28"/>
        </w:rPr>
        <w:t>(ПКП 2)</w:t>
      </w:r>
      <w:r w:rsidR="00C5444E">
        <w:rPr>
          <w:color w:val="000000" w:themeColor="text1"/>
          <w:sz w:val="28"/>
          <w:szCs w:val="28"/>
        </w:rPr>
        <w:t xml:space="preserve"> </w:t>
      </w:r>
      <w:r w:rsidR="00C5444E" w:rsidRPr="00C5444E">
        <w:rPr>
          <w:color w:val="000000" w:themeColor="text1"/>
          <w:sz w:val="28"/>
          <w:szCs w:val="28"/>
        </w:rPr>
        <w:t>Соответчики в гражданском процессе</w:t>
      </w:r>
      <w:r w:rsidR="00C5444E" w:rsidRPr="00C5444E">
        <w:rPr>
          <w:color w:val="000000" w:themeColor="text1"/>
        </w:rPr>
        <w:t xml:space="preserve"> </w:t>
      </w:r>
      <w:r w:rsidR="00C5444E" w:rsidRPr="00C5444E">
        <w:rPr>
          <w:color w:val="000000" w:themeColor="text1"/>
          <w:sz w:val="28"/>
          <w:szCs w:val="28"/>
        </w:rPr>
        <w:t xml:space="preserve">образуют </w:t>
      </w:r>
      <w:r w:rsidR="00C5444E">
        <w:rPr>
          <w:color w:val="000000" w:themeColor="text1"/>
          <w:sz w:val="28"/>
          <w:szCs w:val="28"/>
        </w:rPr>
        <w:t xml:space="preserve">_________________ </w:t>
      </w:r>
      <w:r w:rsidR="00C5444E" w:rsidRPr="00C5444E">
        <w:rPr>
          <w:color w:val="000000" w:themeColor="text1"/>
          <w:sz w:val="28"/>
          <w:szCs w:val="28"/>
        </w:rPr>
        <w:t>соучастие</w:t>
      </w:r>
      <w:r w:rsidR="00C5444E">
        <w:rPr>
          <w:color w:val="000000" w:themeColor="text1"/>
          <w:sz w:val="28"/>
          <w:szCs w:val="28"/>
        </w:rPr>
        <w:t xml:space="preserve">. </w:t>
      </w:r>
    </w:p>
    <w:p w14:paraId="4EECCE16" w14:textId="6457483C" w:rsidR="00C63C11" w:rsidRPr="00C5444E" w:rsidRDefault="00C63C11" w:rsidP="00C544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Вопрос 20.</w:t>
      </w:r>
      <w:r w:rsidRPr="00C63C11">
        <w:rPr>
          <w:sz w:val="28"/>
          <w:szCs w:val="28"/>
        </w:rPr>
        <w:t xml:space="preserve"> </w:t>
      </w:r>
      <w:r w:rsidRPr="00E30F80">
        <w:rPr>
          <w:color w:val="000000" w:themeColor="text1"/>
          <w:sz w:val="28"/>
          <w:szCs w:val="28"/>
        </w:rPr>
        <w:t xml:space="preserve">(ПКП </w:t>
      </w:r>
      <w:r w:rsidR="00C5444E">
        <w:rPr>
          <w:color w:val="000000" w:themeColor="text1"/>
          <w:sz w:val="28"/>
          <w:szCs w:val="28"/>
        </w:rPr>
        <w:t>1</w:t>
      </w:r>
      <w:r w:rsidRPr="00E30F80">
        <w:rPr>
          <w:color w:val="000000" w:themeColor="text1"/>
          <w:sz w:val="28"/>
          <w:szCs w:val="28"/>
        </w:rPr>
        <w:t>)</w:t>
      </w:r>
      <w:r w:rsidR="00C5444E">
        <w:rPr>
          <w:color w:val="000000" w:themeColor="text1"/>
          <w:sz w:val="28"/>
          <w:szCs w:val="28"/>
        </w:rPr>
        <w:t xml:space="preserve"> </w:t>
      </w:r>
      <w:r w:rsidR="00C5444E" w:rsidRPr="00C5444E">
        <w:rPr>
          <w:color w:val="000000" w:themeColor="text1"/>
          <w:sz w:val="28"/>
          <w:szCs w:val="28"/>
        </w:rPr>
        <w:t>Районный суд не имеет</w:t>
      </w:r>
      <w:r w:rsidR="00C5444E">
        <w:rPr>
          <w:color w:val="000000" w:themeColor="text1"/>
          <w:sz w:val="28"/>
          <w:szCs w:val="28"/>
        </w:rPr>
        <w:t xml:space="preserve"> полномочий по рассмотрению дел </w:t>
      </w:r>
      <w:r w:rsidR="00C5444E" w:rsidRPr="00C5444E">
        <w:rPr>
          <w:color w:val="000000" w:themeColor="text1"/>
          <w:sz w:val="28"/>
          <w:szCs w:val="28"/>
        </w:rPr>
        <w:t xml:space="preserve">в кассационной </w:t>
      </w:r>
      <w:r w:rsidR="00C5444E">
        <w:rPr>
          <w:color w:val="000000" w:themeColor="text1"/>
          <w:sz w:val="28"/>
          <w:szCs w:val="28"/>
        </w:rPr>
        <w:t xml:space="preserve">и </w:t>
      </w:r>
      <w:r w:rsidR="00C5444E" w:rsidRPr="00C5444E">
        <w:rPr>
          <w:color w:val="000000" w:themeColor="text1"/>
          <w:sz w:val="28"/>
          <w:szCs w:val="28"/>
        </w:rPr>
        <w:t>апелляционной</w:t>
      </w:r>
      <w:r w:rsidR="00C5444E">
        <w:rPr>
          <w:color w:val="000000" w:themeColor="text1"/>
          <w:sz w:val="28"/>
          <w:szCs w:val="28"/>
        </w:rPr>
        <w:t xml:space="preserve"> ______________.</w:t>
      </w:r>
    </w:p>
    <w:p w14:paraId="55F03081" w14:textId="00F9AA34" w:rsidR="00C63C11" w:rsidRDefault="00C63C11" w:rsidP="001E25F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Вопрос 21.</w:t>
      </w:r>
      <w:r w:rsidRPr="00C63C11">
        <w:rPr>
          <w:sz w:val="28"/>
          <w:szCs w:val="28"/>
        </w:rPr>
        <w:t xml:space="preserve"> </w:t>
      </w:r>
      <w:r w:rsidRPr="00E30F80">
        <w:rPr>
          <w:color w:val="000000" w:themeColor="text1"/>
          <w:sz w:val="28"/>
          <w:szCs w:val="28"/>
        </w:rPr>
        <w:t>(ПКП 2)</w:t>
      </w:r>
      <w:r w:rsidR="00C5444E">
        <w:rPr>
          <w:color w:val="000000" w:themeColor="text1"/>
          <w:sz w:val="28"/>
          <w:szCs w:val="28"/>
        </w:rPr>
        <w:t xml:space="preserve"> </w:t>
      </w:r>
      <w:r w:rsidR="00C5444E" w:rsidRPr="00C5444E">
        <w:rPr>
          <w:color w:val="000000" w:themeColor="text1"/>
          <w:sz w:val="28"/>
          <w:szCs w:val="28"/>
        </w:rPr>
        <w:t>Конституционный Суд РФ уполномочен</w:t>
      </w:r>
      <w:r w:rsidR="00C5444E" w:rsidRPr="00C5444E">
        <w:t xml:space="preserve"> </w:t>
      </w:r>
      <w:r w:rsidR="00C5444E" w:rsidRPr="00C5444E">
        <w:rPr>
          <w:color w:val="000000" w:themeColor="text1"/>
          <w:sz w:val="28"/>
          <w:szCs w:val="28"/>
        </w:rPr>
        <w:t xml:space="preserve">выступать с законодательной </w:t>
      </w:r>
      <w:r w:rsidR="00C5444E">
        <w:rPr>
          <w:color w:val="000000" w:themeColor="text1"/>
          <w:sz w:val="28"/>
          <w:szCs w:val="28"/>
        </w:rPr>
        <w:t>___________________.</w:t>
      </w:r>
    </w:p>
    <w:p w14:paraId="5A5329D2" w14:textId="41BECCC8" w:rsidR="00C63C11" w:rsidRPr="00542E23" w:rsidRDefault="00C63C11" w:rsidP="00542E2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Вопрос 22.</w:t>
      </w:r>
      <w:r w:rsidRPr="00C63C11">
        <w:rPr>
          <w:sz w:val="28"/>
          <w:szCs w:val="28"/>
        </w:rPr>
        <w:t xml:space="preserve"> </w:t>
      </w:r>
      <w:r w:rsidRPr="00E30F80">
        <w:rPr>
          <w:color w:val="000000" w:themeColor="text1"/>
          <w:sz w:val="28"/>
          <w:szCs w:val="28"/>
        </w:rPr>
        <w:t xml:space="preserve">(ПКП </w:t>
      </w:r>
      <w:r w:rsidR="00542E23">
        <w:rPr>
          <w:color w:val="000000" w:themeColor="text1"/>
          <w:sz w:val="28"/>
          <w:szCs w:val="28"/>
        </w:rPr>
        <w:t>1</w:t>
      </w:r>
      <w:r w:rsidRPr="00E30F80">
        <w:rPr>
          <w:color w:val="000000" w:themeColor="text1"/>
          <w:sz w:val="28"/>
          <w:szCs w:val="28"/>
        </w:rPr>
        <w:t>)</w:t>
      </w:r>
      <w:r w:rsidR="00542E23">
        <w:rPr>
          <w:color w:val="000000" w:themeColor="text1"/>
          <w:sz w:val="28"/>
          <w:szCs w:val="28"/>
        </w:rPr>
        <w:t xml:space="preserve"> </w:t>
      </w:r>
      <w:r w:rsidR="00542E23" w:rsidRPr="00542E23">
        <w:rPr>
          <w:color w:val="000000" w:themeColor="text1"/>
          <w:sz w:val="28"/>
          <w:szCs w:val="28"/>
        </w:rPr>
        <w:t>Судеб</w:t>
      </w:r>
      <w:r w:rsidR="00542E23">
        <w:rPr>
          <w:color w:val="000000" w:themeColor="text1"/>
          <w:sz w:val="28"/>
          <w:szCs w:val="28"/>
        </w:rPr>
        <w:t>ная система РФ устанавливается</w:t>
      </w:r>
      <w:r w:rsidR="00542E23" w:rsidRPr="00542E23">
        <w:rPr>
          <w:color w:val="000000" w:themeColor="text1"/>
          <w:sz w:val="28"/>
          <w:szCs w:val="28"/>
        </w:rPr>
        <w:t xml:space="preserve"> </w:t>
      </w:r>
      <w:r w:rsidR="00542E23">
        <w:rPr>
          <w:color w:val="000000" w:themeColor="text1"/>
          <w:sz w:val="28"/>
          <w:szCs w:val="28"/>
        </w:rPr>
        <w:t>_______________РФ.</w:t>
      </w:r>
    </w:p>
    <w:p w14:paraId="75C54036" w14:textId="2CDAAEFC" w:rsidR="00C63C11" w:rsidRDefault="00C63C11" w:rsidP="001E25F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Вопрос 23.</w:t>
      </w:r>
      <w:r w:rsidRPr="00C63C11">
        <w:rPr>
          <w:sz w:val="28"/>
          <w:szCs w:val="28"/>
        </w:rPr>
        <w:t xml:space="preserve"> </w:t>
      </w:r>
      <w:r w:rsidRPr="00E30F80">
        <w:rPr>
          <w:color w:val="000000" w:themeColor="text1"/>
          <w:sz w:val="28"/>
          <w:szCs w:val="28"/>
        </w:rPr>
        <w:t>(ПКП 2)</w:t>
      </w:r>
      <w:r w:rsidR="00542E23">
        <w:rPr>
          <w:color w:val="000000" w:themeColor="text1"/>
          <w:sz w:val="28"/>
          <w:szCs w:val="28"/>
        </w:rPr>
        <w:t xml:space="preserve"> ______________ слушание </w:t>
      </w:r>
      <w:r w:rsidR="00542E23" w:rsidRPr="00542E23">
        <w:rPr>
          <w:color w:val="000000" w:themeColor="text1"/>
          <w:sz w:val="28"/>
          <w:szCs w:val="28"/>
        </w:rPr>
        <w:t>не является досудебной стадией уголовного процесса</w:t>
      </w:r>
      <w:r w:rsidR="00542E23">
        <w:rPr>
          <w:color w:val="000000" w:themeColor="text1"/>
          <w:sz w:val="28"/>
          <w:szCs w:val="28"/>
        </w:rPr>
        <w:t>.</w:t>
      </w:r>
    </w:p>
    <w:p w14:paraId="673754E2" w14:textId="50C53024" w:rsidR="00C63C11" w:rsidRDefault="00C63C11" w:rsidP="001E25F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Вопрос 24.</w:t>
      </w:r>
      <w:r w:rsidRPr="00C63C11">
        <w:rPr>
          <w:sz w:val="28"/>
          <w:szCs w:val="28"/>
        </w:rPr>
        <w:t xml:space="preserve"> </w:t>
      </w:r>
      <w:r w:rsidRPr="00E30F80">
        <w:rPr>
          <w:color w:val="000000" w:themeColor="text1"/>
          <w:sz w:val="28"/>
          <w:szCs w:val="28"/>
        </w:rPr>
        <w:t xml:space="preserve">(ПКП </w:t>
      </w:r>
      <w:r w:rsidR="00542E23">
        <w:rPr>
          <w:color w:val="000000" w:themeColor="text1"/>
          <w:sz w:val="28"/>
          <w:szCs w:val="28"/>
        </w:rPr>
        <w:t>1</w:t>
      </w:r>
      <w:r w:rsidRPr="00E30F80">
        <w:rPr>
          <w:color w:val="000000" w:themeColor="text1"/>
          <w:sz w:val="28"/>
          <w:szCs w:val="28"/>
        </w:rPr>
        <w:t>)</w:t>
      </w:r>
      <w:r w:rsidR="00542E23">
        <w:rPr>
          <w:color w:val="000000" w:themeColor="text1"/>
          <w:sz w:val="28"/>
          <w:szCs w:val="28"/>
        </w:rPr>
        <w:t xml:space="preserve"> И</w:t>
      </w:r>
      <w:r w:rsidR="00542E23" w:rsidRPr="00542E23">
        <w:rPr>
          <w:color w:val="000000" w:themeColor="text1"/>
          <w:sz w:val="28"/>
          <w:szCs w:val="28"/>
        </w:rPr>
        <w:t>мперативно-диспозитивный</w:t>
      </w:r>
      <w:r w:rsidR="00542E23">
        <w:rPr>
          <w:color w:val="000000" w:themeColor="text1"/>
          <w:sz w:val="28"/>
          <w:szCs w:val="28"/>
        </w:rPr>
        <w:t xml:space="preserve"> – это ______</w:t>
      </w:r>
      <w:r w:rsidR="00542E23" w:rsidRPr="00542E23">
        <w:t xml:space="preserve"> </w:t>
      </w:r>
      <w:r w:rsidR="00542E23" w:rsidRPr="00542E23">
        <w:rPr>
          <w:color w:val="000000" w:themeColor="text1"/>
          <w:sz w:val="28"/>
          <w:szCs w:val="28"/>
        </w:rPr>
        <w:t>гражданского процессуального права</w:t>
      </w:r>
      <w:r w:rsidR="00542E23">
        <w:rPr>
          <w:color w:val="000000" w:themeColor="text1"/>
          <w:sz w:val="28"/>
          <w:szCs w:val="28"/>
        </w:rPr>
        <w:t>.</w:t>
      </w:r>
    </w:p>
    <w:p w14:paraId="38D4B4AD" w14:textId="00CB64B8" w:rsidR="00C63C11" w:rsidRDefault="00C63C11" w:rsidP="001E25FC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Вопрос 25.</w:t>
      </w:r>
      <w:r w:rsidRPr="00C63C11">
        <w:rPr>
          <w:color w:val="000000" w:themeColor="text1"/>
          <w:sz w:val="28"/>
          <w:szCs w:val="28"/>
        </w:rPr>
        <w:t xml:space="preserve"> </w:t>
      </w:r>
      <w:r w:rsidRPr="00E30F80">
        <w:rPr>
          <w:color w:val="000000" w:themeColor="text1"/>
          <w:sz w:val="28"/>
          <w:szCs w:val="28"/>
        </w:rPr>
        <w:t>(ПКП 2)</w:t>
      </w:r>
      <w:r w:rsidR="00542E23">
        <w:rPr>
          <w:color w:val="000000" w:themeColor="text1"/>
          <w:sz w:val="28"/>
          <w:szCs w:val="28"/>
        </w:rPr>
        <w:t xml:space="preserve"> </w:t>
      </w:r>
      <w:r w:rsidR="00542E23" w:rsidRPr="00542E23">
        <w:rPr>
          <w:color w:val="000000" w:themeColor="text1"/>
          <w:sz w:val="28"/>
          <w:szCs w:val="28"/>
        </w:rPr>
        <w:t>Прения в уголовном процессе включают</w:t>
      </w:r>
      <w:r w:rsidR="00542E23">
        <w:rPr>
          <w:color w:val="000000" w:themeColor="text1"/>
          <w:sz w:val="28"/>
          <w:szCs w:val="28"/>
        </w:rPr>
        <w:t xml:space="preserve"> ________ </w:t>
      </w:r>
      <w:r w:rsidR="00542E23" w:rsidRPr="00542E23">
        <w:rPr>
          <w:color w:val="000000" w:themeColor="text1"/>
          <w:sz w:val="28"/>
          <w:szCs w:val="28"/>
        </w:rPr>
        <w:t>защитника и государственного обвинителя</w:t>
      </w:r>
      <w:r w:rsidR="00542E23">
        <w:rPr>
          <w:color w:val="000000" w:themeColor="text1"/>
          <w:sz w:val="28"/>
          <w:szCs w:val="28"/>
        </w:rPr>
        <w:t>.</w:t>
      </w:r>
    </w:p>
    <w:p w14:paraId="08462A8F" w14:textId="77777777" w:rsidR="004A101D" w:rsidRDefault="004A101D" w:rsidP="001E25FC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14:paraId="49E5D781" w14:textId="50A65729" w:rsidR="004A101D" w:rsidRDefault="004A101D" w:rsidP="004A101D">
      <w:r w:rsidRPr="00A54E9A">
        <w:rPr>
          <w:bCs/>
          <w:sz w:val="28"/>
          <w:szCs w:val="28"/>
        </w:rPr>
        <w:t xml:space="preserve">Вопрос 26. </w:t>
      </w:r>
      <w:r>
        <w:rPr>
          <w:bCs/>
          <w:sz w:val="28"/>
          <w:szCs w:val="28"/>
        </w:rPr>
        <w:t xml:space="preserve">(ПКП-1) </w:t>
      </w:r>
      <w:r w:rsidRPr="00EC1797">
        <w:rPr>
          <w:sz w:val="28"/>
          <w:szCs w:val="28"/>
        </w:rPr>
        <w:t>ЗАДАНИЕ НА СООТВЕТСТВИЕ. СООТНЕСИТЕ</w:t>
      </w:r>
      <w:r>
        <w:rPr>
          <w:sz w:val="28"/>
          <w:szCs w:val="28"/>
        </w:rPr>
        <w:t xml:space="preserve"> </w:t>
      </w:r>
      <w:r w:rsidRPr="004A101D">
        <w:rPr>
          <w:sz w:val="28"/>
          <w:szCs w:val="28"/>
        </w:rPr>
        <w:t>полномочи</w:t>
      </w:r>
      <w:r>
        <w:rPr>
          <w:sz w:val="28"/>
          <w:szCs w:val="28"/>
        </w:rPr>
        <w:t>я</w:t>
      </w:r>
      <w:r w:rsidRPr="004A101D">
        <w:rPr>
          <w:sz w:val="28"/>
          <w:szCs w:val="28"/>
        </w:rPr>
        <w:t xml:space="preserve"> судебной власти и судебными органами, которые ее осуществляют.</w:t>
      </w:r>
    </w:p>
    <w:p w14:paraId="152E4F13" w14:textId="647D160C" w:rsidR="004A101D" w:rsidRDefault="004A101D" w:rsidP="004A101D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402"/>
      </w:tblGrid>
      <w:tr w:rsidR="004A101D" w14:paraId="17E760D4" w14:textId="77777777" w:rsidTr="00EB0ED5">
        <w:tc>
          <w:tcPr>
            <w:tcW w:w="6516" w:type="dxa"/>
          </w:tcPr>
          <w:p w14:paraId="15A25839" w14:textId="2B7E39EB" w:rsidR="004A101D" w:rsidRPr="00EB0ED5" w:rsidRDefault="004A101D" w:rsidP="00EB0ED5">
            <w:pPr>
              <w:jc w:val="center"/>
              <w:rPr>
                <w:b/>
                <w:sz w:val="28"/>
                <w:szCs w:val="28"/>
              </w:rPr>
            </w:pPr>
            <w:r w:rsidRPr="004A101D">
              <w:rPr>
                <w:b/>
                <w:sz w:val="28"/>
                <w:szCs w:val="28"/>
              </w:rPr>
              <w:t>Полномочия судебной власти</w:t>
            </w:r>
          </w:p>
        </w:tc>
        <w:tc>
          <w:tcPr>
            <w:tcW w:w="3402" w:type="dxa"/>
          </w:tcPr>
          <w:p w14:paraId="101F32AA" w14:textId="6298801C" w:rsidR="004A101D" w:rsidRPr="004A101D" w:rsidRDefault="004A101D" w:rsidP="004A101D">
            <w:pPr>
              <w:jc w:val="center"/>
              <w:rPr>
                <w:b/>
                <w:bCs/>
                <w:sz w:val="28"/>
                <w:szCs w:val="28"/>
              </w:rPr>
            </w:pPr>
            <w:r w:rsidRPr="004A101D">
              <w:rPr>
                <w:b/>
                <w:bCs/>
                <w:sz w:val="28"/>
                <w:szCs w:val="28"/>
              </w:rPr>
              <w:t>Судебные органы</w:t>
            </w:r>
          </w:p>
        </w:tc>
      </w:tr>
      <w:tr w:rsidR="00EB0ED5" w14:paraId="6674E9B9" w14:textId="77777777" w:rsidTr="00EB0ED5">
        <w:trPr>
          <w:trHeight w:val="655"/>
        </w:trPr>
        <w:tc>
          <w:tcPr>
            <w:tcW w:w="6516" w:type="dxa"/>
          </w:tcPr>
          <w:p w14:paraId="227A59EB" w14:textId="4DB39F12" w:rsidR="00EB0ED5" w:rsidRPr="00EB0ED5" w:rsidRDefault="00EB0ED5" w:rsidP="00EB0ED5">
            <w:pPr>
              <w:pStyle w:val="20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</w:t>
            </w:r>
            <w:proofErr w:type="gramEnd"/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) осуществляет надзор за деятельностью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судов общей юрисдикции по гражданским РФ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делам</w:t>
            </w:r>
          </w:p>
        </w:tc>
        <w:tc>
          <w:tcPr>
            <w:tcW w:w="3402" w:type="dxa"/>
            <w:vMerge w:val="restart"/>
          </w:tcPr>
          <w:p w14:paraId="4813BCCB" w14:textId="77777777" w:rsidR="00EB0ED5" w:rsidRDefault="00EB0ED5" w:rsidP="00EB0ED5">
            <w:pPr>
              <w:jc w:val="both"/>
              <w:rPr>
                <w:bCs/>
                <w:sz w:val="28"/>
                <w:szCs w:val="28"/>
              </w:rPr>
            </w:pPr>
            <w:r>
              <w:t>1) Конституционный суд</w:t>
            </w:r>
          </w:p>
          <w:p w14:paraId="383E993B" w14:textId="77777777" w:rsidR="00EB0ED5" w:rsidRDefault="00EB0ED5" w:rsidP="009F7BD6">
            <w:r>
              <w:t>2) Верховный суд РФ</w:t>
            </w:r>
          </w:p>
          <w:p w14:paraId="4AD848FD" w14:textId="62A907E4" w:rsidR="00EB0ED5" w:rsidRDefault="00EB0ED5" w:rsidP="00F45AB1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EB0ED5" w14:paraId="168D031B" w14:textId="77777777" w:rsidTr="00EB0ED5">
        <w:trPr>
          <w:trHeight w:val="423"/>
        </w:trPr>
        <w:tc>
          <w:tcPr>
            <w:tcW w:w="6516" w:type="dxa"/>
          </w:tcPr>
          <w:p w14:paraId="0C747963" w14:textId="4056F070" w:rsidR="00EB0ED5" w:rsidRPr="00EB0ED5" w:rsidRDefault="00EB0ED5" w:rsidP="00EB0ED5">
            <w:pPr>
              <w:pStyle w:val="20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</w:t>
            </w:r>
            <w:proofErr w:type="gramEnd"/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) дает разъяснения по вопросам судебной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практики</w:t>
            </w:r>
          </w:p>
        </w:tc>
        <w:tc>
          <w:tcPr>
            <w:tcW w:w="3402" w:type="dxa"/>
            <w:vMerge/>
          </w:tcPr>
          <w:p w14:paraId="6B618089" w14:textId="77777777" w:rsidR="00EB0ED5" w:rsidRDefault="00EB0ED5" w:rsidP="00F45AB1">
            <w:pPr>
              <w:jc w:val="both"/>
            </w:pPr>
          </w:p>
        </w:tc>
      </w:tr>
      <w:tr w:rsidR="00EB0ED5" w14:paraId="7671F029" w14:textId="77777777" w:rsidTr="00EB0ED5">
        <w:trPr>
          <w:trHeight w:val="716"/>
        </w:trPr>
        <w:tc>
          <w:tcPr>
            <w:tcW w:w="6516" w:type="dxa"/>
          </w:tcPr>
          <w:p w14:paraId="3B0CEAA2" w14:textId="015A2BCC" w:rsidR="00EB0ED5" w:rsidRPr="00EB0ED5" w:rsidRDefault="00EB0ED5" w:rsidP="00EB0ED5">
            <w:pPr>
              <w:pStyle w:val="20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</w:t>
            </w:r>
            <w:proofErr w:type="gramEnd"/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) является высшим судебным органом по уголовным делам, подсудным судам общей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юрисдикции</w:t>
            </w:r>
          </w:p>
        </w:tc>
        <w:tc>
          <w:tcPr>
            <w:tcW w:w="3402" w:type="dxa"/>
            <w:vMerge/>
          </w:tcPr>
          <w:p w14:paraId="799223BD" w14:textId="77777777" w:rsidR="00EB0ED5" w:rsidRDefault="00EB0ED5" w:rsidP="00F45AB1">
            <w:pPr>
              <w:jc w:val="both"/>
            </w:pPr>
          </w:p>
        </w:tc>
      </w:tr>
      <w:tr w:rsidR="00EB0ED5" w14:paraId="24D760E1" w14:textId="77777777" w:rsidTr="00EB0ED5">
        <w:trPr>
          <w:trHeight w:val="423"/>
        </w:trPr>
        <w:tc>
          <w:tcPr>
            <w:tcW w:w="6516" w:type="dxa"/>
          </w:tcPr>
          <w:p w14:paraId="3D3B93FB" w14:textId="3A7E039A" w:rsidR="00EB0ED5" w:rsidRPr="00EB0ED5" w:rsidRDefault="00EB0ED5" w:rsidP="00EB0ED5">
            <w:pPr>
              <w:pStyle w:val="20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</w:t>
            </w:r>
            <w:proofErr w:type="gramEnd"/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) разрешает споры о компетенции между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федеральными</w:t>
            </w:r>
          </w:p>
          <w:p w14:paraId="2E3759EA" w14:textId="2D188D40" w:rsidR="00EB0ED5" w:rsidRPr="00EB0ED5" w:rsidRDefault="00EB0ED5" w:rsidP="00EB0ED5">
            <w:pPr>
              <w:pStyle w:val="20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рганами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власти</w:t>
            </w:r>
          </w:p>
        </w:tc>
        <w:tc>
          <w:tcPr>
            <w:tcW w:w="3402" w:type="dxa"/>
            <w:vMerge/>
          </w:tcPr>
          <w:p w14:paraId="1C813B94" w14:textId="1C4CECD0" w:rsidR="00EB0ED5" w:rsidRDefault="00EB0ED5" w:rsidP="00F45AB1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EB0ED5" w14:paraId="2C59C9E7" w14:textId="77777777" w:rsidTr="00EB0ED5">
        <w:tc>
          <w:tcPr>
            <w:tcW w:w="6516" w:type="dxa"/>
          </w:tcPr>
          <w:p w14:paraId="75AC4F7B" w14:textId="456D7749" w:rsidR="00EB0ED5" w:rsidRPr="00EB0ED5" w:rsidRDefault="00EB0ED5" w:rsidP="00EB0ED5">
            <w:pPr>
              <w:pStyle w:val="20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</w:t>
            </w:r>
            <w:proofErr w:type="gramEnd"/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) разрешает споры о компетенции между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РФ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органами государственной власти субъектов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B0E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РФ</w:t>
            </w:r>
          </w:p>
        </w:tc>
        <w:tc>
          <w:tcPr>
            <w:tcW w:w="3402" w:type="dxa"/>
            <w:vMerge/>
          </w:tcPr>
          <w:p w14:paraId="6E722747" w14:textId="159C8A95" w:rsidR="00EB0ED5" w:rsidRDefault="00EB0ED5" w:rsidP="00F45AB1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06DB6740" w14:textId="77777777" w:rsidR="004A101D" w:rsidRDefault="004A101D" w:rsidP="001E25FC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14:paraId="2A14B7AD" w14:textId="77777777" w:rsidR="004A101D" w:rsidRDefault="004A101D" w:rsidP="001E25FC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14:paraId="77D72EE0" w14:textId="77777777" w:rsidR="004A101D" w:rsidRPr="00E30F80" w:rsidRDefault="004A101D" w:rsidP="001E25FC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14:paraId="708AE896" w14:textId="6270A4FE" w:rsidR="00E93C9C" w:rsidRDefault="00E93C9C" w:rsidP="00E93C9C">
      <w:pPr>
        <w:shd w:val="clear" w:color="auto" w:fill="FFFFFF"/>
        <w:jc w:val="both"/>
        <w:rPr>
          <w:color w:val="424242"/>
          <w:sz w:val="28"/>
          <w:szCs w:val="28"/>
        </w:rPr>
      </w:pPr>
    </w:p>
    <w:p w14:paraId="774EB8D0" w14:textId="77777777" w:rsidR="00EB0ED5" w:rsidRDefault="00EB0ED5" w:rsidP="00E93C9C">
      <w:pPr>
        <w:shd w:val="clear" w:color="auto" w:fill="FFFFFF"/>
        <w:jc w:val="both"/>
        <w:rPr>
          <w:color w:val="424242"/>
          <w:sz w:val="28"/>
          <w:szCs w:val="28"/>
        </w:rPr>
      </w:pPr>
    </w:p>
    <w:p w14:paraId="2214F648" w14:textId="77777777" w:rsidR="00EB0ED5" w:rsidRDefault="00EB0ED5" w:rsidP="00E93C9C">
      <w:pPr>
        <w:shd w:val="clear" w:color="auto" w:fill="FFFFFF"/>
        <w:jc w:val="both"/>
        <w:rPr>
          <w:color w:val="424242"/>
          <w:sz w:val="28"/>
          <w:szCs w:val="28"/>
        </w:rPr>
      </w:pPr>
    </w:p>
    <w:p w14:paraId="1938DF3B" w14:textId="77777777" w:rsidR="00EB0ED5" w:rsidRDefault="00EB0ED5" w:rsidP="00E93C9C">
      <w:pPr>
        <w:shd w:val="clear" w:color="auto" w:fill="FFFFFF"/>
        <w:jc w:val="both"/>
        <w:rPr>
          <w:color w:val="424242"/>
          <w:sz w:val="28"/>
          <w:szCs w:val="28"/>
        </w:rPr>
      </w:pPr>
    </w:p>
    <w:p w14:paraId="35D8A151" w14:textId="77777777" w:rsidR="00EB0ED5" w:rsidRDefault="00EB0ED5" w:rsidP="00E93C9C">
      <w:pPr>
        <w:shd w:val="clear" w:color="auto" w:fill="FFFFFF"/>
        <w:jc w:val="both"/>
        <w:rPr>
          <w:color w:val="424242"/>
          <w:sz w:val="28"/>
          <w:szCs w:val="28"/>
        </w:rPr>
      </w:pPr>
    </w:p>
    <w:p w14:paraId="1BE5025A" w14:textId="19934D4C" w:rsidR="00EB0ED5" w:rsidRDefault="00EB0ED5" w:rsidP="00EB0ED5">
      <w:pPr>
        <w:rPr>
          <w:sz w:val="28"/>
          <w:szCs w:val="28"/>
        </w:rPr>
      </w:pPr>
      <w:r w:rsidRPr="00A54E9A">
        <w:rPr>
          <w:bCs/>
          <w:sz w:val="28"/>
          <w:szCs w:val="28"/>
        </w:rPr>
        <w:lastRenderedPageBreak/>
        <w:t>Вопрос 2</w:t>
      </w:r>
      <w:r>
        <w:rPr>
          <w:bCs/>
          <w:sz w:val="28"/>
          <w:szCs w:val="28"/>
        </w:rPr>
        <w:t>7</w:t>
      </w:r>
      <w:r w:rsidRPr="00A54E9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(ПКП-2) </w:t>
      </w:r>
      <w:r w:rsidRPr="00EC1797">
        <w:rPr>
          <w:sz w:val="28"/>
          <w:szCs w:val="28"/>
        </w:rPr>
        <w:t>ЗАДАНИЕ НА СООТВЕТСТВИЕ. СООТНЕСИТЕ</w:t>
      </w:r>
      <w:r w:rsidRPr="00EB0ED5">
        <w:t xml:space="preserve"> </w:t>
      </w:r>
      <w:r>
        <w:rPr>
          <w:sz w:val="28"/>
          <w:szCs w:val="28"/>
        </w:rPr>
        <w:t xml:space="preserve">действия, направленными на </w:t>
      </w:r>
      <w:r w:rsidRPr="00EB0ED5">
        <w:rPr>
          <w:sz w:val="28"/>
          <w:szCs w:val="28"/>
        </w:rPr>
        <w:t>создание закона, и стадии законот</w:t>
      </w:r>
      <w:r>
        <w:rPr>
          <w:sz w:val="28"/>
          <w:szCs w:val="28"/>
        </w:rPr>
        <w:t xml:space="preserve">ворческого процесса, на которых </w:t>
      </w:r>
      <w:r w:rsidRPr="00EB0ED5">
        <w:rPr>
          <w:sz w:val="28"/>
          <w:szCs w:val="28"/>
        </w:rPr>
        <w:t>эти действия осуществляются</w:t>
      </w:r>
      <w:r>
        <w:rPr>
          <w:sz w:val="28"/>
          <w:szCs w:val="28"/>
        </w:rPr>
        <w:t>.</w:t>
      </w:r>
    </w:p>
    <w:p w14:paraId="40A073D3" w14:textId="77777777" w:rsidR="00EB0ED5" w:rsidRPr="00EB0ED5" w:rsidRDefault="00EB0ED5" w:rsidP="00EB0ED5">
      <w:pPr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225"/>
        <w:gridCol w:w="2970"/>
      </w:tblGrid>
      <w:tr w:rsidR="00EB0ED5" w:rsidRPr="004B784A" w14:paraId="13D939A7" w14:textId="77777777" w:rsidTr="00EB0ED5">
        <w:tc>
          <w:tcPr>
            <w:tcW w:w="7225" w:type="dxa"/>
          </w:tcPr>
          <w:p w14:paraId="41261550" w14:textId="44DEA843" w:rsidR="00EB0ED5" w:rsidRPr="004B784A" w:rsidRDefault="00EB0ED5" w:rsidP="00EB0ED5">
            <w:pPr>
              <w:jc w:val="center"/>
              <w:rPr>
                <w:b/>
              </w:rPr>
            </w:pPr>
            <w:r w:rsidRPr="004B784A">
              <w:rPr>
                <w:b/>
              </w:rPr>
              <w:t xml:space="preserve">Действия, направленные на создание </w:t>
            </w:r>
          </w:p>
        </w:tc>
        <w:tc>
          <w:tcPr>
            <w:tcW w:w="2970" w:type="dxa"/>
          </w:tcPr>
          <w:p w14:paraId="19DACBA0" w14:textId="77777777" w:rsidR="00EB0ED5" w:rsidRPr="004B784A" w:rsidRDefault="00EB0ED5" w:rsidP="00EB0ED5">
            <w:pPr>
              <w:jc w:val="center"/>
              <w:rPr>
                <w:b/>
                <w:bCs/>
              </w:rPr>
            </w:pPr>
            <w:r w:rsidRPr="004B784A">
              <w:rPr>
                <w:b/>
                <w:bCs/>
              </w:rPr>
              <w:t>Стадии</w:t>
            </w:r>
          </w:p>
          <w:p w14:paraId="79C265A1" w14:textId="77777777" w:rsidR="00EB0ED5" w:rsidRPr="004B784A" w:rsidRDefault="00EB0ED5" w:rsidP="00EB0ED5">
            <w:pPr>
              <w:jc w:val="center"/>
              <w:rPr>
                <w:b/>
                <w:bCs/>
              </w:rPr>
            </w:pPr>
            <w:proofErr w:type="gramStart"/>
            <w:r w:rsidRPr="004B784A">
              <w:rPr>
                <w:b/>
                <w:bCs/>
              </w:rPr>
              <w:t>законотворческого</w:t>
            </w:r>
            <w:proofErr w:type="gramEnd"/>
          </w:p>
          <w:p w14:paraId="31C1CDA5" w14:textId="77777777" w:rsidR="00EB0ED5" w:rsidRPr="004B784A" w:rsidRDefault="00EB0ED5" w:rsidP="00EB0ED5">
            <w:pPr>
              <w:jc w:val="center"/>
              <w:rPr>
                <w:b/>
                <w:bCs/>
              </w:rPr>
            </w:pPr>
            <w:proofErr w:type="gramStart"/>
            <w:r w:rsidRPr="004B784A">
              <w:rPr>
                <w:b/>
                <w:bCs/>
              </w:rPr>
              <w:t>закона</w:t>
            </w:r>
            <w:proofErr w:type="gramEnd"/>
          </w:p>
          <w:p w14:paraId="6D0C81B7" w14:textId="72FB0C07" w:rsidR="00EB0ED5" w:rsidRPr="004B784A" w:rsidRDefault="00EB0ED5" w:rsidP="00EB0ED5">
            <w:pPr>
              <w:jc w:val="center"/>
              <w:rPr>
                <w:b/>
                <w:bCs/>
              </w:rPr>
            </w:pPr>
            <w:proofErr w:type="gramStart"/>
            <w:r w:rsidRPr="004B784A">
              <w:rPr>
                <w:b/>
                <w:bCs/>
              </w:rPr>
              <w:t>процесса</w:t>
            </w:r>
            <w:proofErr w:type="gramEnd"/>
          </w:p>
        </w:tc>
      </w:tr>
      <w:tr w:rsidR="00EB0ED5" w:rsidRPr="004B784A" w14:paraId="54B89968" w14:textId="77777777" w:rsidTr="00EB0ED5">
        <w:trPr>
          <w:trHeight w:val="655"/>
        </w:trPr>
        <w:tc>
          <w:tcPr>
            <w:tcW w:w="7225" w:type="dxa"/>
          </w:tcPr>
          <w:p w14:paraId="0F856C00" w14:textId="5E076746" w:rsidR="00EB0ED5" w:rsidRPr="004B784A" w:rsidRDefault="00EB0ED5" w:rsidP="004B784A">
            <w:pPr>
              <w:pStyle w:val="20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proofErr w:type="gramStart"/>
            <w:r w:rsidRPr="004B78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</w:t>
            </w:r>
            <w:proofErr w:type="gramEnd"/>
            <w:r w:rsidRPr="004B78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) </w:t>
            </w:r>
            <w:r w:rsidR="004B784A" w:rsidRPr="004B78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обращение в органы представительной государственной власти с предложениями по совершенствованию законодательства</w:t>
            </w:r>
          </w:p>
        </w:tc>
        <w:tc>
          <w:tcPr>
            <w:tcW w:w="2970" w:type="dxa"/>
            <w:vMerge w:val="restart"/>
          </w:tcPr>
          <w:p w14:paraId="0B67D106" w14:textId="6AC95519" w:rsidR="00EB0ED5" w:rsidRPr="004B784A" w:rsidRDefault="00EB0ED5" w:rsidP="00EB0ED5">
            <w:r w:rsidRPr="004B784A">
              <w:t>1) Законодательная инициатива</w:t>
            </w:r>
          </w:p>
          <w:p w14:paraId="16B4C285" w14:textId="09B34114" w:rsidR="00EB0ED5" w:rsidRPr="004B784A" w:rsidRDefault="00EB0ED5" w:rsidP="00F45AB1">
            <w:r w:rsidRPr="004B784A">
              <w:t xml:space="preserve">2) Обсуждение законопроекта </w:t>
            </w:r>
          </w:p>
          <w:p w14:paraId="2F9726CF" w14:textId="77777777" w:rsidR="00EB0ED5" w:rsidRPr="004B784A" w:rsidRDefault="00EB0ED5" w:rsidP="00F45AB1">
            <w:pPr>
              <w:jc w:val="both"/>
              <w:rPr>
                <w:bCs/>
              </w:rPr>
            </w:pPr>
          </w:p>
        </w:tc>
      </w:tr>
      <w:tr w:rsidR="00EB0ED5" w:rsidRPr="004B784A" w14:paraId="7C1C57AB" w14:textId="77777777" w:rsidTr="00EB0ED5">
        <w:trPr>
          <w:trHeight w:val="423"/>
        </w:trPr>
        <w:tc>
          <w:tcPr>
            <w:tcW w:w="7225" w:type="dxa"/>
          </w:tcPr>
          <w:p w14:paraId="48E20C30" w14:textId="3B46CAA8" w:rsidR="00EB0ED5" w:rsidRPr="004B784A" w:rsidRDefault="00EB0ED5" w:rsidP="004B784A">
            <w:proofErr w:type="gramStart"/>
            <w:r w:rsidRPr="004B784A">
              <w:t>б</w:t>
            </w:r>
            <w:proofErr w:type="gramEnd"/>
            <w:r w:rsidRPr="004B784A">
              <w:t>)</w:t>
            </w:r>
            <w:r w:rsidRPr="004B784A">
              <w:rPr>
                <w:b/>
                <w:i/>
              </w:rPr>
              <w:t xml:space="preserve"> </w:t>
            </w:r>
            <w:r w:rsidRPr="004B784A">
              <w:t xml:space="preserve">возбуждение перед законодательной инстанцией вопросов об изменении закона </w:t>
            </w:r>
          </w:p>
        </w:tc>
        <w:tc>
          <w:tcPr>
            <w:tcW w:w="2970" w:type="dxa"/>
            <w:vMerge/>
          </w:tcPr>
          <w:p w14:paraId="22FA6C60" w14:textId="77777777" w:rsidR="00EB0ED5" w:rsidRPr="004B784A" w:rsidRDefault="00EB0ED5" w:rsidP="00F45AB1">
            <w:pPr>
              <w:jc w:val="both"/>
            </w:pPr>
          </w:p>
        </w:tc>
      </w:tr>
      <w:tr w:rsidR="00EB0ED5" w:rsidRPr="004B784A" w14:paraId="656C45A0" w14:textId="77777777" w:rsidTr="004B784A">
        <w:trPr>
          <w:trHeight w:val="301"/>
        </w:trPr>
        <w:tc>
          <w:tcPr>
            <w:tcW w:w="7225" w:type="dxa"/>
          </w:tcPr>
          <w:p w14:paraId="665C2F2F" w14:textId="6CE85BBD" w:rsidR="00EB0ED5" w:rsidRPr="004B784A" w:rsidRDefault="00EB0ED5" w:rsidP="004B784A">
            <w:proofErr w:type="gramStart"/>
            <w:r w:rsidRPr="004B784A">
              <w:t>в</w:t>
            </w:r>
            <w:proofErr w:type="gramEnd"/>
            <w:r w:rsidRPr="004B784A">
              <w:t>)</w:t>
            </w:r>
            <w:r w:rsidRPr="004B784A">
              <w:rPr>
                <w:b/>
                <w:i/>
              </w:rPr>
              <w:t xml:space="preserve"> </w:t>
            </w:r>
            <w:r w:rsidR="004B784A" w:rsidRPr="004B784A">
              <w:t>заслушивание доклада о внесенном законопроекте</w:t>
            </w:r>
          </w:p>
        </w:tc>
        <w:tc>
          <w:tcPr>
            <w:tcW w:w="2970" w:type="dxa"/>
            <w:vMerge/>
          </w:tcPr>
          <w:p w14:paraId="798B05D9" w14:textId="77777777" w:rsidR="00EB0ED5" w:rsidRPr="004B784A" w:rsidRDefault="00EB0ED5" w:rsidP="00F45AB1">
            <w:pPr>
              <w:jc w:val="both"/>
            </w:pPr>
          </w:p>
        </w:tc>
      </w:tr>
      <w:tr w:rsidR="00EB0ED5" w:rsidRPr="004B784A" w14:paraId="766BED4F" w14:textId="77777777" w:rsidTr="00EB0ED5">
        <w:trPr>
          <w:trHeight w:val="423"/>
        </w:trPr>
        <w:tc>
          <w:tcPr>
            <w:tcW w:w="7225" w:type="dxa"/>
          </w:tcPr>
          <w:p w14:paraId="7AE328E2" w14:textId="1205AF90" w:rsidR="00EB0ED5" w:rsidRPr="004B784A" w:rsidRDefault="00EB0ED5" w:rsidP="004B784A">
            <w:proofErr w:type="gramStart"/>
            <w:r w:rsidRPr="004B784A">
              <w:t>г</w:t>
            </w:r>
            <w:proofErr w:type="gramEnd"/>
            <w:r w:rsidRPr="004B784A">
              <w:rPr>
                <w:b/>
                <w:i/>
              </w:rPr>
              <w:t xml:space="preserve">) </w:t>
            </w:r>
            <w:r w:rsidR="004B784A" w:rsidRPr="004B784A">
              <w:t>чтение по законопроекту на заседании палат представительного органа</w:t>
            </w:r>
          </w:p>
        </w:tc>
        <w:tc>
          <w:tcPr>
            <w:tcW w:w="2970" w:type="dxa"/>
            <w:vMerge/>
          </w:tcPr>
          <w:p w14:paraId="77A4555E" w14:textId="77777777" w:rsidR="00EB0ED5" w:rsidRPr="004B784A" w:rsidRDefault="00EB0ED5" w:rsidP="00F45AB1">
            <w:pPr>
              <w:jc w:val="both"/>
              <w:rPr>
                <w:bCs/>
              </w:rPr>
            </w:pPr>
          </w:p>
        </w:tc>
      </w:tr>
      <w:tr w:rsidR="00EB0ED5" w:rsidRPr="004B784A" w14:paraId="4B0CAEF3" w14:textId="77777777" w:rsidTr="00EB0ED5">
        <w:tc>
          <w:tcPr>
            <w:tcW w:w="7225" w:type="dxa"/>
          </w:tcPr>
          <w:p w14:paraId="257BDAC6" w14:textId="0AB6D9F5" w:rsidR="00EB0ED5" w:rsidRPr="004B784A" w:rsidRDefault="004B784A" w:rsidP="004B784A">
            <w:proofErr w:type="gramStart"/>
            <w:r w:rsidRPr="004B784A">
              <w:t>д</w:t>
            </w:r>
            <w:proofErr w:type="gramEnd"/>
            <w:r w:rsidR="00EB0ED5" w:rsidRPr="004B784A">
              <w:t>) внесение в законодательную инстанцию</w:t>
            </w:r>
            <w:r w:rsidRPr="004B784A">
              <w:t xml:space="preserve"> </w:t>
            </w:r>
            <w:r w:rsidR="00EB0ED5" w:rsidRPr="004B784A">
              <w:t>готового законопроекта</w:t>
            </w:r>
          </w:p>
        </w:tc>
        <w:tc>
          <w:tcPr>
            <w:tcW w:w="2970" w:type="dxa"/>
            <w:vMerge/>
          </w:tcPr>
          <w:p w14:paraId="1B84A723" w14:textId="77777777" w:rsidR="00EB0ED5" w:rsidRPr="004B784A" w:rsidRDefault="00EB0ED5" w:rsidP="00F45AB1">
            <w:pPr>
              <w:jc w:val="both"/>
              <w:rPr>
                <w:bCs/>
              </w:rPr>
            </w:pPr>
          </w:p>
        </w:tc>
      </w:tr>
    </w:tbl>
    <w:p w14:paraId="52B173D2" w14:textId="77777777" w:rsidR="00EB0ED5" w:rsidRPr="004B784A" w:rsidRDefault="00EB0ED5" w:rsidP="00E93C9C">
      <w:pPr>
        <w:shd w:val="clear" w:color="auto" w:fill="FFFFFF"/>
        <w:jc w:val="both"/>
        <w:rPr>
          <w:color w:val="424242"/>
        </w:rPr>
      </w:pPr>
    </w:p>
    <w:p w14:paraId="7CB51F7E" w14:textId="6D6E7B02" w:rsidR="00EB0ED5" w:rsidRDefault="000D0289" w:rsidP="000D0289">
      <w:pPr>
        <w:rPr>
          <w:sz w:val="28"/>
          <w:szCs w:val="28"/>
        </w:rPr>
      </w:pPr>
      <w:r w:rsidRPr="00A54E9A">
        <w:rPr>
          <w:bCs/>
          <w:sz w:val="28"/>
          <w:szCs w:val="28"/>
        </w:rPr>
        <w:t>Вопрос 2</w:t>
      </w:r>
      <w:r>
        <w:rPr>
          <w:bCs/>
          <w:sz w:val="28"/>
          <w:szCs w:val="28"/>
        </w:rPr>
        <w:t>8</w:t>
      </w:r>
      <w:r w:rsidRPr="00A54E9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(ПКП-2) </w:t>
      </w:r>
      <w:r w:rsidRPr="00EC1797">
        <w:rPr>
          <w:sz w:val="28"/>
          <w:szCs w:val="28"/>
        </w:rPr>
        <w:t xml:space="preserve">ЗАДАНИЕ НА СООТВЕТСТВИЕ. </w:t>
      </w:r>
      <w:r>
        <w:rPr>
          <w:sz w:val="28"/>
          <w:szCs w:val="28"/>
        </w:rPr>
        <w:t xml:space="preserve">Установите соответствие </w:t>
      </w:r>
      <w:r w:rsidRPr="000D0289">
        <w:rPr>
          <w:sz w:val="28"/>
          <w:szCs w:val="28"/>
        </w:rPr>
        <w:t>между основными функциями и правоохранительными органами власти</w:t>
      </w:r>
    </w:p>
    <w:p w14:paraId="4271E779" w14:textId="77777777" w:rsidR="000D0289" w:rsidRDefault="000D0289" w:rsidP="000D0289">
      <w:pPr>
        <w:rPr>
          <w:color w:val="424242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225"/>
        <w:gridCol w:w="2970"/>
      </w:tblGrid>
      <w:tr w:rsidR="000D0289" w:rsidRPr="004B784A" w14:paraId="6B32EFBB" w14:textId="77777777" w:rsidTr="00F45AB1">
        <w:tc>
          <w:tcPr>
            <w:tcW w:w="7225" w:type="dxa"/>
          </w:tcPr>
          <w:p w14:paraId="6D56BD7F" w14:textId="083BF9F7" w:rsidR="000D0289" w:rsidRPr="004B784A" w:rsidRDefault="000D0289" w:rsidP="00F45AB1">
            <w:pPr>
              <w:jc w:val="center"/>
              <w:rPr>
                <w:b/>
              </w:rPr>
            </w:pPr>
            <w:r>
              <w:rPr>
                <w:b/>
              </w:rPr>
              <w:t>Функции</w:t>
            </w:r>
            <w:r w:rsidRPr="004B784A">
              <w:rPr>
                <w:b/>
              </w:rPr>
              <w:t xml:space="preserve"> </w:t>
            </w:r>
          </w:p>
        </w:tc>
        <w:tc>
          <w:tcPr>
            <w:tcW w:w="2970" w:type="dxa"/>
          </w:tcPr>
          <w:p w14:paraId="415B6B5F" w14:textId="29C62A1B" w:rsidR="000D0289" w:rsidRPr="004B784A" w:rsidRDefault="000D0289" w:rsidP="00F45AB1">
            <w:pPr>
              <w:jc w:val="center"/>
              <w:rPr>
                <w:b/>
                <w:bCs/>
              </w:rPr>
            </w:pPr>
            <w:r w:rsidRPr="000D0289">
              <w:rPr>
                <w:b/>
                <w:bCs/>
              </w:rPr>
              <w:t>Наименование органа</w:t>
            </w:r>
          </w:p>
        </w:tc>
      </w:tr>
      <w:tr w:rsidR="000D0289" w:rsidRPr="004B784A" w14:paraId="7239E78B" w14:textId="77777777" w:rsidTr="000D0289">
        <w:trPr>
          <w:trHeight w:val="337"/>
        </w:trPr>
        <w:tc>
          <w:tcPr>
            <w:tcW w:w="7225" w:type="dxa"/>
          </w:tcPr>
          <w:p w14:paraId="1C23B912" w14:textId="26C4D925" w:rsidR="000D0289" w:rsidRPr="000D0289" w:rsidRDefault="000D0289" w:rsidP="000D0289">
            <w:pPr>
              <w:pStyle w:val="aff0"/>
              <w:rPr>
                <w:color w:val="000000" w:themeColor="text1"/>
              </w:rPr>
            </w:pPr>
            <w:proofErr w:type="gramStart"/>
            <w:r w:rsidRPr="000D0289">
              <w:rPr>
                <w:b/>
                <w:i/>
                <w:color w:val="000000" w:themeColor="text1"/>
              </w:rPr>
              <w:t>а</w:t>
            </w:r>
            <w:proofErr w:type="gramEnd"/>
            <w:r w:rsidRPr="000D0289">
              <w:rPr>
                <w:color w:val="000000" w:themeColor="text1"/>
              </w:rPr>
              <w:t>) удостоверение верности копии документа, подписи, перевода</w:t>
            </w:r>
          </w:p>
        </w:tc>
        <w:tc>
          <w:tcPr>
            <w:tcW w:w="2970" w:type="dxa"/>
            <w:vMerge w:val="restart"/>
          </w:tcPr>
          <w:p w14:paraId="217F9CD1" w14:textId="7F551B46" w:rsidR="000D0289" w:rsidRPr="004B784A" w:rsidRDefault="000D0289" w:rsidP="00F45AB1">
            <w:r w:rsidRPr="004B784A">
              <w:t xml:space="preserve">1) </w:t>
            </w:r>
            <w:r>
              <w:t>Суд</w:t>
            </w:r>
          </w:p>
          <w:p w14:paraId="37AFB706" w14:textId="7990EDDF" w:rsidR="000D0289" w:rsidRDefault="000D0289" w:rsidP="00F45AB1">
            <w:r w:rsidRPr="004B784A">
              <w:t xml:space="preserve">2) </w:t>
            </w:r>
            <w:r>
              <w:t>Органы внутренних дел (полиция, следствие, внутренние войска)</w:t>
            </w:r>
          </w:p>
          <w:p w14:paraId="2F6E2AFB" w14:textId="4375EDFE" w:rsidR="000D0289" w:rsidRPr="004B784A" w:rsidRDefault="000D0289" w:rsidP="00F45AB1">
            <w:r>
              <w:t>3) Нотариат</w:t>
            </w:r>
          </w:p>
          <w:p w14:paraId="6B0D2463" w14:textId="77777777" w:rsidR="000D0289" w:rsidRPr="004B784A" w:rsidRDefault="000D0289" w:rsidP="00F45AB1">
            <w:pPr>
              <w:jc w:val="both"/>
              <w:rPr>
                <w:bCs/>
              </w:rPr>
            </w:pPr>
          </w:p>
        </w:tc>
      </w:tr>
      <w:tr w:rsidR="000D0289" w:rsidRPr="004B784A" w14:paraId="62454F36" w14:textId="77777777" w:rsidTr="00F45AB1">
        <w:trPr>
          <w:trHeight w:val="423"/>
        </w:trPr>
        <w:tc>
          <w:tcPr>
            <w:tcW w:w="7225" w:type="dxa"/>
          </w:tcPr>
          <w:p w14:paraId="3274A9D2" w14:textId="347428F4" w:rsidR="000D0289" w:rsidRPr="000D0289" w:rsidRDefault="000D0289" w:rsidP="000D0289">
            <w:pPr>
              <w:rPr>
                <w:color w:val="000000" w:themeColor="text1"/>
              </w:rPr>
            </w:pPr>
            <w:proofErr w:type="gramStart"/>
            <w:r w:rsidRPr="000D0289">
              <w:rPr>
                <w:color w:val="000000" w:themeColor="text1"/>
              </w:rPr>
              <w:t>б</w:t>
            </w:r>
            <w:proofErr w:type="gramEnd"/>
            <w:r w:rsidRPr="000D0289">
              <w:rPr>
                <w:color w:val="000000" w:themeColor="text1"/>
              </w:rPr>
              <w:t>)</w:t>
            </w:r>
            <w:r w:rsidRPr="000D0289">
              <w:rPr>
                <w:b/>
                <w:i/>
                <w:color w:val="000000" w:themeColor="text1"/>
              </w:rPr>
              <w:t xml:space="preserve"> </w:t>
            </w:r>
            <w:r w:rsidRPr="000D0289">
              <w:rPr>
                <w:color w:val="000000" w:themeColor="text1"/>
              </w:rPr>
              <w:t xml:space="preserve">разрешение конфликтов и споров на основании закона, защита прав и восстановление нарушенных прав и свобод </w:t>
            </w:r>
          </w:p>
        </w:tc>
        <w:tc>
          <w:tcPr>
            <w:tcW w:w="2970" w:type="dxa"/>
            <w:vMerge/>
          </w:tcPr>
          <w:p w14:paraId="40A3AD8A" w14:textId="77777777" w:rsidR="000D0289" w:rsidRPr="004B784A" w:rsidRDefault="000D0289" w:rsidP="00F45AB1">
            <w:pPr>
              <w:jc w:val="both"/>
            </w:pPr>
          </w:p>
        </w:tc>
      </w:tr>
      <w:tr w:rsidR="000D0289" w:rsidRPr="004B784A" w14:paraId="00DF6869" w14:textId="77777777" w:rsidTr="00F45AB1">
        <w:trPr>
          <w:trHeight w:val="301"/>
        </w:trPr>
        <w:tc>
          <w:tcPr>
            <w:tcW w:w="7225" w:type="dxa"/>
          </w:tcPr>
          <w:p w14:paraId="17FCC0C8" w14:textId="530074D6" w:rsidR="000D0289" w:rsidRPr="000D0289" w:rsidRDefault="000D0289" w:rsidP="000D0289">
            <w:pPr>
              <w:rPr>
                <w:color w:val="000000" w:themeColor="text1"/>
              </w:rPr>
            </w:pPr>
            <w:proofErr w:type="gramStart"/>
            <w:r w:rsidRPr="000D0289">
              <w:rPr>
                <w:color w:val="000000" w:themeColor="text1"/>
              </w:rPr>
              <w:t>в</w:t>
            </w:r>
            <w:proofErr w:type="gramEnd"/>
            <w:r w:rsidRPr="000D0289">
              <w:rPr>
                <w:color w:val="000000" w:themeColor="text1"/>
              </w:rPr>
              <w:t>)</w:t>
            </w:r>
            <w:r w:rsidRPr="000D0289">
              <w:rPr>
                <w:b/>
                <w:i/>
                <w:color w:val="000000" w:themeColor="text1"/>
              </w:rPr>
              <w:t xml:space="preserve"> </w:t>
            </w:r>
            <w:r w:rsidRPr="000D0289">
              <w:rPr>
                <w:color w:val="000000" w:themeColor="text1"/>
              </w:rPr>
              <w:t xml:space="preserve">обеспечение общественного порядка и безопасности </w:t>
            </w:r>
          </w:p>
        </w:tc>
        <w:tc>
          <w:tcPr>
            <w:tcW w:w="2970" w:type="dxa"/>
            <w:vMerge/>
          </w:tcPr>
          <w:p w14:paraId="567C7D4A" w14:textId="77777777" w:rsidR="000D0289" w:rsidRPr="004B784A" w:rsidRDefault="000D0289" w:rsidP="00F45AB1">
            <w:pPr>
              <w:jc w:val="both"/>
            </w:pPr>
          </w:p>
        </w:tc>
      </w:tr>
      <w:tr w:rsidR="000D0289" w:rsidRPr="004B784A" w14:paraId="7E8AF774" w14:textId="77777777" w:rsidTr="00F45AB1">
        <w:trPr>
          <w:trHeight w:val="423"/>
        </w:trPr>
        <w:tc>
          <w:tcPr>
            <w:tcW w:w="7225" w:type="dxa"/>
          </w:tcPr>
          <w:p w14:paraId="15B54689" w14:textId="62BE7294" w:rsidR="000D0289" w:rsidRPr="000D0289" w:rsidRDefault="000D0289" w:rsidP="000D0289">
            <w:pPr>
              <w:rPr>
                <w:color w:val="000000" w:themeColor="text1"/>
              </w:rPr>
            </w:pPr>
            <w:proofErr w:type="gramStart"/>
            <w:r w:rsidRPr="000D0289">
              <w:rPr>
                <w:color w:val="000000" w:themeColor="text1"/>
              </w:rPr>
              <w:t>г</w:t>
            </w:r>
            <w:proofErr w:type="gramEnd"/>
            <w:r w:rsidRPr="000D0289">
              <w:rPr>
                <w:b/>
                <w:i/>
                <w:color w:val="000000" w:themeColor="text1"/>
              </w:rPr>
              <w:t xml:space="preserve">) </w:t>
            </w:r>
            <w:r w:rsidRPr="000D0289">
              <w:rPr>
                <w:color w:val="000000" w:themeColor="text1"/>
              </w:rPr>
              <w:t xml:space="preserve">защита прав, всех форм собственности и интересов физических и юридических лиц </w:t>
            </w:r>
          </w:p>
        </w:tc>
        <w:tc>
          <w:tcPr>
            <w:tcW w:w="2970" w:type="dxa"/>
            <w:vMerge/>
          </w:tcPr>
          <w:p w14:paraId="665FA6B2" w14:textId="77777777" w:rsidR="000D0289" w:rsidRPr="004B784A" w:rsidRDefault="000D0289" w:rsidP="00F45AB1">
            <w:pPr>
              <w:jc w:val="both"/>
              <w:rPr>
                <w:bCs/>
              </w:rPr>
            </w:pPr>
          </w:p>
        </w:tc>
      </w:tr>
      <w:tr w:rsidR="000D0289" w:rsidRPr="004B784A" w14:paraId="02ADDB83" w14:textId="77777777" w:rsidTr="00F45AB1">
        <w:tc>
          <w:tcPr>
            <w:tcW w:w="7225" w:type="dxa"/>
          </w:tcPr>
          <w:p w14:paraId="34441E2B" w14:textId="2F3FC62D" w:rsidR="000D0289" w:rsidRPr="000D0289" w:rsidRDefault="000D0289" w:rsidP="000D0289">
            <w:pPr>
              <w:rPr>
                <w:color w:val="000000" w:themeColor="text1"/>
              </w:rPr>
            </w:pPr>
            <w:proofErr w:type="gramStart"/>
            <w:r w:rsidRPr="000D0289">
              <w:rPr>
                <w:color w:val="000000" w:themeColor="text1"/>
              </w:rPr>
              <w:t>д</w:t>
            </w:r>
            <w:proofErr w:type="gramEnd"/>
            <w:r w:rsidRPr="000D0289">
              <w:rPr>
                <w:color w:val="000000" w:themeColor="text1"/>
              </w:rPr>
              <w:t>) выявление, раскрытие и расследование преступлений</w:t>
            </w:r>
          </w:p>
        </w:tc>
        <w:tc>
          <w:tcPr>
            <w:tcW w:w="2970" w:type="dxa"/>
            <w:vMerge/>
          </w:tcPr>
          <w:p w14:paraId="3446295E" w14:textId="77777777" w:rsidR="000D0289" w:rsidRPr="004B784A" w:rsidRDefault="000D0289" w:rsidP="00F45AB1">
            <w:pPr>
              <w:jc w:val="both"/>
              <w:rPr>
                <w:bCs/>
              </w:rPr>
            </w:pPr>
          </w:p>
        </w:tc>
      </w:tr>
    </w:tbl>
    <w:p w14:paraId="34BDB85E" w14:textId="77777777" w:rsidR="000D0289" w:rsidRDefault="000D0289" w:rsidP="00E93C9C">
      <w:pPr>
        <w:shd w:val="clear" w:color="auto" w:fill="FFFFFF"/>
        <w:jc w:val="both"/>
        <w:rPr>
          <w:color w:val="424242"/>
          <w:sz w:val="28"/>
          <w:szCs w:val="28"/>
        </w:rPr>
      </w:pPr>
    </w:p>
    <w:p w14:paraId="41DD8108" w14:textId="730EB02B" w:rsidR="000D0289" w:rsidRDefault="000D0289" w:rsidP="000D0289">
      <w:pPr>
        <w:rPr>
          <w:sz w:val="28"/>
          <w:szCs w:val="28"/>
        </w:rPr>
      </w:pPr>
      <w:r w:rsidRPr="00A54E9A">
        <w:rPr>
          <w:bCs/>
          <w:sz w:val="28"/>
          <w:szCs w:val="28"/>
        </w:rPr>
        <w:t>Вопрос 2</w:t>
      </w:r>
      <w:r>
        <w:rPr>
          <w:bCs/>
          <w:sz w:val="28"/>
          <w:szCs w:val="28"/>
        </w:rPr>
        <w:t>9</w:t>
      </w:r>
      <w:r w:rsidRPr="00A54E9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(ПКП-1) </w:t>
      </w:r>
      <w:r w:rsidRPr="00EC1797">
        <w:rPr>
          <w:sz w:val="28"/>
          <w:szCs w:val="28"/>
        </w:rPr>
        <w:t xml:space="preserve">ЗАДАНИЕ НА СООТВЕТСТВИЕ. </w:t>
      </w:r>
      <w:r>
        <w:rPr>
          <w:sz w:val="28"/>
          <w:szCs w:val="28"/>
        </w:rPr>
        <w:t xml:space="preserve">Установите соответствие между </w:t>
      </w:r>
      <w:r w:rsidRPr="000D0289">
        <w:rPr>
          <w:sz w:val="28"/>
          <w:szCs w:val="28"/>
        </w:rPr>
        <w:t>полномочиями и правоохранительными органами в РФ:</w:t>
      </w:r>
    </w:p>
    <w:p w14:paraId="5A1BAC4D" w14:textId="77777777" w:rsidR="000D0289" w:rsidRDefault="000D0289" w:rsidP="00C5444E">
      <w:pPr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225"/>
        <w:gridCol w:w="2970"/>
      </w:tblGrid>
      <w:tr w:rsidR="000D0289" w:rsidRPr="004B784A" w14:paraId="68A74156" w14:textId="77777777" w:rsidTr="00F45AB1">
        <w:tc>
          <w:tcPr>
            <w:tcW w:w="7225" w:type="dxa"/>
          </w:tcPr>
          <w:p w14:paraId="76C54315" w14:textId="3FA9423A" w:rsidR="000D0289" w:rsidRPr="004B784A" w:rsidRDefault="000D0289" w:rsidP="00F45AB1">
            <w:pPr>
              <w:jc w:val="center"/>
              <w:rPr>
                <w:b/>
              </w:rPr>
            </w:pPr>
            <w:r>
              <w:rPr>
                <w:b/>
              </w:rPr>
              <w:t>Полномочие</w:t>
            </w:r>
            <w:r w:rsidRPr="004B784A">
              <w:rPr>
                <w:b/>
              </w:rPr>
              <w:t xml:space="preserve"> </w:t>
            </w:r>
          </w:p>
        </w:tc>
        <w:tc>
          <w:tcPr>
            <w:tcW w:w="2970" w:type="dxa"/>
          </w:tcPr>
          <w:p w14:paraId="34E8F90D" w14:textId="549E08B2" w:rsidR="000D0289" w:rsidRPr="004B784A" w:rsidRDefault="000D0289" w:rsidP="00F45A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Правоохранительный орган</w:t>
            </w:r>
          </w:p>
        </w:tc>
      </w:tr>
      <w:tr w:rsidR="000D0289" w:rsidRPr="004B784A" w14:paraId="37965240" w14:textId="77777777" w:rsidTr="00F45AB1">
        <w:trPr>
          <w:trHeight w:val="655"/>
        </w:trPr>
        <w:tc>
          <w:tcPr>
            <w:tcW w:w="7225" w:type="dxa"/>
          </w:tcPr>
          <w:p w14:paraId="7382635F" w14:textId="1231E55D" w:rsidR="000D0289" w:rsidRPr="00C26C20" w:rsidRDefault="000D0289" w:rsidP="00C26C20">
            <w:pPr>
              <w:pStyle w:val="aff0"/>
              <w:rPr>
                <w:color w:val="000000" w:themeColor="text1"/>
              </w:rPr>
            </w:pPr>
            <w:proofErr w:type="gramStart"/>
            <w:r w:rsidRPr="00C26C20">
              <w:rPr>
                <w:color w:val="000000" w:themeColor="text1"/>
              </w:rPr>
              <w:t>а)  организация</w:t>
            </w:r>
            <w:proofErr w:type="gramEnd"/>
            <w:r w:rsidRPr="00C26C20">
              <w:rPr>
                <w:color w:val="000000" w:themeColor="text1"/>
              </w:rPr>
              <w:t xml:space="preserve"> деятельности по государственной регистрации некоммерческих организаций</w:t>
            </w:r>
          </w:p>
        </w:tc>
        <w:tc>
          <w:tcPr>
            <w:tcW w:w="2970" w:type="dxa"/>
            <w:vMerge w:val="restart"/>
          </w:tcPr>
          <w:p w14:paraId="6C2B1943" w14:textId="67F2A7EE" w:rsidR="000D0289" w:rsidRPr="004B784A" w:rsidRDefault="000D0289" w:rsidP="00F45AB1">
            <w:r w:rsidRPr="004B784A">
              <w:t xml:space="preserve">1) </w:t>
            </w:r>
            <w:r w:rsidR="00C26C20">
              <w:t>Конституционный суд РФ</w:t>
            </w:r>
          </w:p>
          <w:p w14:paraId="4C7512F4" w14:textId="76330372" w:rsidR="000D0289" w:rsidRPr="004B784A" w:rsidRDefault="000D0289" w:rsidP="00F45AB1">
            <w:r w:rsidRPr="004B784A">
              <w:t xml:space="preserve">2) </w:t>
            </w:r>
            <w:r w:rsidR="00C26C20">
              <w:t>Министерство юстиции РФ</w:t>
            </w:r>
          </w:p>
          <w:p w14:paraId="4264FEF8" w14:textId="77777777" w:rsidR="000D0289" w:rsidRPr="004B784A" w:rsidRDefault="000D0289" w:rsidP="00F45AB1">
            <w:pPr>
              <w:jc w:val="both"/>
              <w:rPr>
                <w:bCs/>
              </w:rPr>
            </w:pPr>
          </w:p>
        </w:tc>
      </w:tr>
      <w:tr w:rsidR="000D0289" w:rsidRPr="004B784A" w14:paraId="67F32BC6" w14:textId="77777777" w:rsidTr="00F45AB1">
        <w:trPr>
          <w:trHeight w:val="423"/>
        </w:trPr>
        <w:tc>
          <w:tcPr>
            <w:tcW w:w="7225" w:type="dxa"/>
          </w:tcPr>
          <w:p w14:paraId="1CDE3925" w14:textId="1E3797D5" w:rsidR="000D0289" w:rsidRPr="00C26C20" w:rsidRDefault="000D0289" w:rsidP="00C26C20">
            <w:pPr>
              <w:rPr>
                <w:color w:val="000000" w:themeColor="text1"/>
              </w:rPr>
            </w:pPr>
            <w:proofErr w:type="gramStart"/>
            <w:r w:rsidRPr="00C26C20">
              <w:rPr>
                <w:color w:val="000000" w:themeColor="text1"/>
              </w:rPr>
              <w:t>б</w:t>
            </w:r>
            <w:proofErr w:type="gramEnd"/>
            <w:r w:rsidRPr="00C26C20">
              <w:rPr>
                <w:color w:val="000000" w:themeColor="text1"/>
              </w:rPr>
              <w:t xml:space="preserve">) </w:t>
            </w:r>
            <w:r w:rsidR="00C26C20" w:rsidRPr="000D0289">
              <w:rPr>
                <w:color w:val="000000" w:themeColor="text1"/>
              </w:rPr>
              <w:t>разрешение споров о компетенции между органами государственной власти</w:t>
            </w:r>
            <w:r w:rsidR="00C26C20" w:rsidRPr="00C26C20">
              <w:rPr>
                <w:color w:val="000000" w:themeColor="text1"/>
              </w:rPr>
              <w:t xml:space="preserve"> </w:t>
            </w:r>
          </w:p>
        </w:tc>
        <w:tc>
          <w:tcPr>
            <w:tcW w:w="2970" w:type="dxa"/>
            <w:vMerge/>
          </w:tcPr>
          <w:p w14:paraId="1442F665" w14:textId="77777777" w:rsidR="000D0289" w:rsidRPr="004B784A" w:rsidRDefault="000D0289" w:rsidP="00F45AB1">
            <w:pPr>
              <w:jc w:val="both"/>
            </w:pPr>
          </w:p>
        </w:tc>
      </w:tr>
      <w:tr w:rsidR="000D0289" w:rsidRPr="004B784A" w14:paraId="70BCC1CD" w14:textId="77777777" w:rsidTr="00F45AB1">
        <w:trPr>
          <w:trHeight w:val="301"/>
        </w:trPr>
        <w:tc>
          <w:tcPr>
            <w:tcW w:w="7225" w:type="dxa"/>
          </w:tcPr>
          <w:p w14:paraId="76E335C6" w14:textId="2ED82A5B" w:rsidR="000D0289" w:rsidRPr="00C26C20" w:rsidRDefault="000D0289" w:rsidP="00F45AB1">
            <w:pPr>
              <w:rPr>
                <w:color w:val="000000" w:themeColor="text1"/>
              </w:rPr>
            </w:pPr>
            <w:proofErr w:type="gramStart"/>
            <w:r w:rsidRPr="00C26C20">
              <w:rPr>
                <w:color w:val="000000" w:themeColor="text1"/>
              </w:rPr>
              <w:t>в</w:t>
            </w:r>
            <w:proofErr w:type="gramEnd"/>
            <w:r w:rsidRPr="00C26C20">
              <w:rPr>
                <w:color w:val="000000" w:themeColor="text1"/>
              </w:rPr>
              <w:t xml:space="preserve">) </w:t>
            </w:r>
            <w:r w:rsidR="00C26C20" w:rsidRPr="000D0289">
              <w:rPr>
                <w:color w:val="000000" w:themeColor="text1"/>
              </w:rPr>
              <w:t>осуществление координации и контроля деятельности Федеральной службы судебных приставов</w:t>
            </w:r>
          </w:p>
        </w:tc>
        <w:tc>
          <w:tcPr>
            <w:tcW w:w="2970" w:type="dxa"/>
            <w:vMerge/>
          </w:tcPr>
          <w:p w14:paraId="0592EDE3" w14:textId="77777777" w:rsidR="000D0289" w:rsidRPr="004B784A" w:rsidRDefault="000D0289" w:rsidP="00F45AB1">
            <w:pPr>
              <w:jc w:val="both"/>
            </w:pPr>
          </w:p>
        </w:tc>
      </w:tr>
      <w:tr w:rsidR="000D0289" w:rsidRPr="004B784A" w14:paraId="75854F58" w14:textId="77777777" w:rsidTr="00F45AB1">
        <w:trPr>
          <w:trHeight w:val="423"/>
        </w:trPr>
        <w:tc>
          <w:tcPr>
            <w:tcW w:w="7225" w:type="dxa"/>
          </w:tcPr>
          <w:p w14:paraId="1463D959" w14:textId="73918F02" w:rsidR="000D0289" w:rsidRPr="00C26C20" w:rsidRDefault="000D0289" w:rsidP="00F45AB1">
            <w:pPr>
              <w:rPr>
                <w:color w:val="000000" w:themeColor="text1"/>
              </w:rPr>
            </w:pPr>
            <w:proofErr w:type="gramStart"/>
            <w:r w:rsidRPr="00C26C20">
              <w:rPr>
                <w:color w:val="000000" w:themeColor="text1"/>
              </w:rPr>
              <w:t>г</w:t>
            </w:r>
            <w:proofErr w:type="gramEnd"/>
            <w:r w:rsidRPr="00C26C20">
              <w:rPr>
                <w:color w:val="000000" w:themeColor="text1"/>
              </w:rPr>
              <w:t xml:space="preserve">) </w:t>
            </w:r>
            <w:r w:rsidR="00C26C20" w:rsidRPr="000D0289">
              <w:rPr>
                <w:color w:val="000000" w:themeColor="text1"/>
              </w:rPr>
              <w:t>проверка конституционности закона, применённого или подлежащ</w:t>
            </w:r>
            <w:r w:rsidR="00C26C20" w:rsidRPr="00C26C20">
              <w:rPr>
                <w:color w:val="000000" w:themeColor="text1"/>
              </w:rPr>
              <w:t>его применению в конкретном деле</w:t>
            </w:r>
          </w:p>
        </w:tc>
        <w:tc>
          <w:tcPr>
            <w:tcW w:w="2970" w:type="dxa"/>
            <w:vMerge/>
          </w:tcPr>
          <w:p w14:paraId="5595F92E" w14:textId="77777777" w:rsidR="000D0289" w:rsidRPr="004B784A" w:rsidRDefault="000D0289" w:rsidP="00F45AB1">
            <w:pPr>
              <w:jc w:val="both"/>
              <w:rPr>
                <w:bCs/>
              </w:rPr>
            </w:pPr>
          </w:p>
        </w:tc>
      </w:tr>
      <w:tr w:rsidR="000D0289" w:rsidRPr="004B784A" w14:paraId="12DF8074" w14:textId="77777777" w:rsidTr="00F45AB1">
        <w:tc>
          <w:tcPr>
            <w:tcW w:w="7225" w:type="dxa"/>
          </w:tcPr>
          <w:p w14:paraId="1641E9EB" w14:textId="7BDF6BB1" w:rsidR="000D0289" w:rsidRPr="00C26C20" w:rsidRDefault="000D0289" w:rsidP="00C26C20">
            <w:pPr>
              <w:rPr>
                <w:color w:val="000000" w:themeColor="text1"/>
              </w:rPr>
            </w:pPr>
            <w:proofErr w:type="gramStart"/>
            <w:r w:rsidRPr="00C26C20">
              <w:rPr>
                <w:color w:val="000000" w:themeColor="text1"/>
              </w:rPr>
              <w:t>д</w:t>
            </w:r>
            <w:proofErr w:type="gramEnd"/>
            <w:r w:rsidRPr="00C26C20">
              <w:rPr>
                <w:color w:val="000000" w:themeColor="text1"/>
              </w:rPr>
              <w:t xml:space="preserve">) </w:t>
            </w:r>
            <w:r w:rsidR="00C26C20" w:rsidRPr="000D0289">
              <w:rPr>
                <w:color w:val="000000" w:themeColor="text1"/>
              </w:rPr>
              <w:t>осуществление правоприменительных функций и функций по контролю и надзору в сфере исполнения уголовных наказаний</w:t>
            </w:r>
          </w:p>
        </w:tc>
        <w:tc>
          <w:tcPr>
            <w:tcW w:w="2970" w:type="dxa"/>
            <w:vMerge/>
          </w:tcPr>
          <w:p w14:paraId="79B79517" w14:textId="77777777" w:rsidR="000D0289" w:rsidRPr="004B784A" w:rsidRDefault="000D0289" w:rsidP="00F45AB1">
            <w:pPr>
              <w:jc w:val="both"/>
              <w:rPr>
                <w:bCs/>
              </w:rPr>
            </w:pPr>
          </w:p>
        </w:tc>
      </w:tr>
    </w:tbl>
    <w:p w14:paraId="72ADFAEF" w14:textId="77777777" w:rsidR="000D0289" w:rsidRDefault="000D0289" w:rsidP="00C5444E">
      <w:pPr>
        <w:jc w:val="both"/>
        <w:rPr>
          <w:b/>
          <w:sz w:val="28"/>
          <w:szCs w:val="28"/>
        </w:rPr>
      </w:pPr>
    </w:p>
    <w:p w14:paraId="1780916C" w14:textId="77777777" w:rsidR="000D0289" w:rsidRDefault="000D0289" w:rsidP="00C5444E">
      <w:pPr>
        <w:jc w:val="both"/>
        <w:rPr>
          <w:b/>
          <w:sz w:val="28"/>
          <w:szCs w:val="28"/>
        </w:rPr>
      </w:pPr>
    </w:p>
    <w:p w14:paraId="206DFA4A" w14:textId="77777777" w:rsidR="00C26C20" w:rsidRDefault="00C26C20" w:rsidP="00C5444E">
      <w:pPr>
        <w:jc w:val="both"/>
        <w:rPr>
          <w:b/>
          <w:sz w:val="28"/>
          <w:szCs w:val="28"/>
        </w:rPr>
      </w:pPr>
    </w:p>
    <w:p w14:paraId="7F7ADD97" w14:textId="77777777" w:rsidR="00C26C20" w:rsidRDefault="00C26C20" w:rsidP="00C5444E">
      <w:pPr>
        <w:jc w:val="both"/>
        <w:rPr>
          <w:b/>
          <w:sz w:val="28"/>
          <w:szCs w:val="28"/>
        </w:rPr>
      </w:pPr>
    </w:p>
    <w:p w14:paraId="6E22CED1" w14:textId="3F5387AB" w:rsidR="00C26C20" w:rsidRDefault="00C26C20" w:rsidP="00C26C20">
      <w:pPr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Вопрос 30</w:t>
      </w:r>
      <w:r w:rsidRPr="00A54E9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(ПКП-2) </w:t>
      </w:r>
      <w:r w:rsidRPr="00EC1797">
        <w:rPr>
          <w:sz w:val="28"/>
          <w:szCs w:val="28"/>
        </w:rPr>
        <w:t xml:space="preserve">ЗАДАНИЕ НА СООТВЕТСТВИЕ. </w:t>
      </w:r>
      <w:r>
        <w:rPr>
          <w:sz w:val="28"/>
          <w:szCs w:val="28"/>
        </w:rPr>
        <w:t>Установите соответствие определений следующим терминам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225"/>
        <w:gridCol w:w="2970"/>
      </w:tblGrid>
      <w:tr w:rsidR="00C26C20" w:rsidRPr="004B784A" w14:paraId="4ED080A7" w14:textId="77777777" w:rsidTr="00F45AB1">
        <w:tc>
          <w:tcPr>
            <w:tcW w:w="7225" w:type="dxa"/>
          </w:tcPr>
          <w:p w14:paraId="0F5B99FC" w14:textId="4741B898" w:rsidR="00C26C20" w:rsidRPr="004B784A" w:rsidRDefault="00C26C20" w:rsidP="00F45AB1">
            <w:pPr>
              <w:jc w:val="center"/>
              <w:rPr>
                <w:b/>
              </w:rPr>
            </w:pPr>
            <w:r>
              <w:rPr>
                <w:b/>
              </w:rPr>
              <w:t>Определение</w:t>
            </w:r>
          </w:p>
        </w:tc>
        <w:tc>
          <w:tcPr>
            <w:tcW w:w="2970" w:type="dxa"/>
          </w:tcPr>
          <w:p w14:paraId="482F049B" w14:textId="47E0686F" w:rsidR="00C26C20" w:rsidRPr="004B784A" w:rsidRDefault="00C26C20" w:rsidP="00F45A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Термин</w:t>
            </w:r>
          </w:p>
        </w:tc>
      </w:tr>
      <w:tr w:rsidR="00C26C20" w:rsidRPr="004B784A" w14:paraId="6047C58A" w14:textId="77777777" w:rsidTr="00F45AB1">
        <w:trPr>
          <w:trHeight w:val="655"/>
        </w:trPr>
        <w:tc>
          <w:tcPr>
            <w:tcW w:w="7225" w:type="dxa"/>
          </w:tcPr>
          <w:p w14:paraId="2FE47869" w14:textId="540E4B4A" w:rsidR="00C26C20" w:rsidRPr="00C26C20" w:rsidRDefault="00C26C20" w:rsidP="00F45AB1">
            <w:pPr>
              <w:pStyle w:val="aff0"/>
              <w:rPr>
                <w:color w:val="000000" w:themeColor="text1"/>
              </w:rPr>
            </w:pPr>
            <w:proofErr w:type="gramStart"/>
            <w:r w:rsidRPr="00C26C20">
              <w:rPr>
                <w:color w:val="000000" w:themeColor="text1"/>
              </w:rPr>
              <w:t xml:space="preserve">а)  </w:t>
            </w:r>
            <w:r w:rsidR="00F45AB1">
              <w:rPr>
                <w:color w:val="000000" w:themeColor="text1"/>
              </w:rPr>
              <w:t>системное</w:t>
            </w:r>
            <w:proofErr w:type="gramEnd"/>
            <w:r w:rsidR="00F45AB1">
              <w:rPr>
                <w:color w:val="000000" w:themeColor="text1"/>
              </w:rPr>
              <w:t xml:space="preserve"> образование, состоящее </w:t>
            </w:r>
            <w:r w:rsidR="00F45AB1" w:rsidRPr="00F45AB1">
              <w:rPr>
                <w:color w:val="000000" w:themeColor="text1"/>
              </w:rPr>
              <w:t>из определённых судебных органо</w:t>
            </w:r>
            <w:r w:rsidR="00F45AB1">
              <w:rPr>
                <w:color w:val="000000" w:themeColor="text1"/>
              </w:rPr>
              <w:t>в</w:t>
            </w:r>
          </w:p>
        </w:tc>
        <w:tc>
          <w:tcPr>
            <w:tcW w:w="2970" w:type="dxa"/>
          </w:tcPr>
          <w:p w14:paraId="70469ED2" w14:textId="3BFC6912" w:rsidR="00C26C20" w:rsidRPr="004B784A" w:rsidRDefault="00C26C20" w:rsidP="00F45AB1">
            <w:pPr>
              <w:rPr>
                <w:bCs/>
              </w:rPr>
            </w:pPr>
            <w:r w:rsidRPr="004B784A">
              <w:t xml:space="preserve">1) </w:t>
            </w:r>
            <w:r w:rsidR="00F45AB1" w:rsidRPr="00F45AB1">
              <w:t>Правосудие</w:t>
            </w:r>
          </w:p>
        </w:tc>
      </w:tr>
      <w:tr w:rsidR="00C26C20" w:rsidRPr="004B784A" w14:paraId="11CC1B8D" w14:textId="77777777" w:rsidTr="00F45AB1">
        <w:trPr>
          <w:trHeight w:val="423"/>
        </w:trPr>
        <w:tc>
          <w:tcPr>
            <w:tcW w:w="7225" w:type="dxa"/>
          </w:tcPr>
          <w:p w14:paraId="3C7232E6" w14:textId="21FEB5D8" w:rsidR="00C26C20" w:rsidRPr="00C26C20" w:rsidRDefault="00C26C20" w:rsidP="00F45AB1">
            <w:pPr>
              <w:rPr>
                <w:color w:val="000000" w:themeColor="text1"/>
              </w:rPr>
            </w:pPr>
            <w:proofErr w:type="gramStart"/>
            <w:r w:rsidRPr="00C26C20">
              <w:rPr>
                <w:color w:val="000000" w:themeColor="text1"/>
              </w:rPr>
              <w:t>б</w:t>
            </w:r>
            <w:proofErr w:type="gramEnd"/>
            <w:r w:rsidRPr="00C26C20">
              <w:rPr>
                <w:color w:val="000000" w:themeColor="text1"/>
              </w:rPr>
              <w:t xml:space="preserve">) </w:t>
            </w:r>
            <w:r w:rsidR="00F45AB1" w:rsidRPr="00F45AB1">
              <w:rPr>
                <w:color w:val="000000" w:themeColor="text1"/>
              </w:rPr>
              <w:t>упоря</w:t>
            </w:r>
            <w:r w:rsidR="00F45AB1">
              <w:rPr>
                <w:color w:val="000000" w:themeColor="text1"/>
              </w:rPr>
              <w:t>доченное построение судов, осу</w:t>
            </w:r>
            <w:r w:rsidR="00F45AB1" w:rsidRPr="00F45AB1">
              <w:rPr>
                <w:color w:val="000000" w:themeColor="text1"/>
              </w:rPr>
              <w:t xml:space="preserve">ществляющих судебную власть </w:t>
            </w:r>
            <w:r w:rsidR="00F45AB1">
              <w:rPr>
                <w:color w:val="000000" w:themeColor="text1"/>
              </w:rPr>
              <w:t xml:space="preserve">путём отправления правосудия, в </w:t>
            </w:r>
            <w:r w:rsidR="00F45AB1" w:rsidRPr="00F45AB1">
              <w:rPr>
                <w:color w:val="000000" w:themeColor="text1"/>
              </w:rPr>
              <w:t xml:space="preserve">соответствии с их компетенцией, </w:t>
            </w:r>
            <w:r w:rsidR="00F45AB1">
              <w:rPr>
                <w:color w:val="000000" w:themeColor="text1"/>
              </w:rPr>
              <w:t>имеющих общие задачи, цели, ор</w:t>
            </w:r>
            <w:r w:rsidR="00F45AB1" w:rsidRPr="00F45AB1">
              <w:rPr>
                <w:color w:val="000000" w:themeColor="text1"/>
              </w:rPr>
              <w:t>ганизованных и действующих на</w:t>
            </w:r>
            <w:r w:rsidR="00F45AB1">
              <w:rPr>
                <w:color w:val="000000" w:themeColor="text1"/>
              </w:rPr>
              <w:t xml:space="preserve"> единых демократических принци</w:t>
            </w:r>
            <w:r w:rsidR="00F45AB1" w:rsidRPr="00F45AB1">
              <w:rPr>
                <w:color w:val="000000" w:themeColor="text1"/>
              </w:rPr>
              <w:t>пах</w:t>
            </w:r>
          </w:p>
        </w:tc>
        <w:tc>
          <w:tcPr>
            <w:tcW w:w="2970" w:type="dxa"/>
          </w:tcPr>
          <w:p w14:paraId="7CC8A722" w14:textId="4523AFAF" w:rsidR="00C26C20" w:rsidRPr="004B784A" w:rsidRDefault="00F45AB1" w:rsidP="00C26C20">
            <w:r w:rsidRPr="004B784A">
              <w:t xml:space="preserve">2) </w:t>
            </w:r>
            <w:r>
              <w:t xml:space="preserve"> </w:t>
            </w:r>
            <w:r>
              <w:rPr>
                <w:color w:val="000000" w:themeColor="text1"/>
              </w:rPr>
              <w:t>С</w:t>
            </w:r>
            <w:r w:rsidRPr="00F45AB1">
              <w:rPr>
                <w:color w:val="000000" w:themeColor="text1"/>
              </w:rPr>
              <w:t>удебная система</w:t>
            </w:r>
          </w:p>
          <w:p w14:paraId="04176D63" w14:textId="77777777" w:rsidR="00C26C20" w:rsidRPr="004B784A" w:rsidRDefault="00C26C20" w:rsidP="00F45AB1">
            <w:pPr>
              <w:jc w:val="both"/>
            </w:pPr>
          </w:p>
        </w:tc>
      </w:tr>
      <w:tr w:rsidR="00C26C20" w:rsidRPr="004B784A" w14:paraId="29C85D28" w14:textId="77777777" w:rsidTr="00F45AB1">
        <w:trPr>
          <w:trHeight w:val="301"/>
        </w:trPr>
        <w:tc>
          <w:tcPr>
            <w:tcW w:w="7225" w:type="dxa"/>
          </w:tcPr>
          <w:p w14:paraId="5E49A69E" w14:textId="3E915F17" w:rsidR="00C26C20" w:rsidRPr="00C26C20" w:rsidRDefault="00C26C20" w:rsidP="00F45AB1">
            <w:pPr>
              <w:rPr>
                <w:color w:val="000000" w:themeColor="text1"/>
              </w:rPr>
            </w:pPr>
            <w:proofErr w:type="gramStart"/>
            <w:r w:rsidRPr="00C26C20">
              <w:rPr>
                <w:color w:val="000000" w:themeColor="text1"/>
              </w:rPr>
              <w:t>в</w:t>
            </w:r>
            <w:proofErr w:type="gramEnd"/>
            <w:r w:rsidRPr="00C26C20">
              <w:rPr>
                <w:color w:val="000000" w:themeColor="text1"/>
              </w:rPr>
              <w:t xml:space="preserve">) </w:t>
            </w:r>
            <w:r w:rsidR="00F45AB1">
              <w:rPr>
                <w:color w:val="000000" w:themeColor="text1"/>
              </w:rPr>
              <w:t>о</w:t>
            </w:r>
            <w:r w:rsidR="00F45AB1" w:rsidRPr="00F45AB1">
              <w:rPr>
                <w:color w:val="000000" w:themeColor="text1"/>
              </w:rPr>
              <w:t>собый ви</w:t>
            </w:r>
            <w:r w:rsidR="00F45AB1">
              <w:rPr>
                <w:color w:val="000000" w:themeColor="text1"/>
              </w:rPr>
              <w:t xml:space="preserve">д государственной деятельности, </w:t>
            </w:r>
            <w:r w:rsidR="00F45AB1" w:rsidRPr="00F45AB1">
              <w:rPr>
                <w:color w:val="000000" w:themeColor="text1"/>
              </w:rPr>
              <w:t>реализуемый в рамках строгих</w:t>
            </w:r>
            <w:r w:rsidR="00F45AB1">
              <w:rPr>
                <w:color w:val="000000" w:themeColor="text1"/>
              </w:rPr>
              <w:t xml:space="preserve"> процессуальных правил, предус</w:t>
            </w:r>
            <w:r w:rsidR="00F45AB1" w:rsidRPr="00F45AB1">
              <w:rPr>
                <w:color w:val="000000" w:themeColor="text1"/>
              </w:rPr>
              <w:t>мотренных законодательство</w:t>
            </w:r>
            <w:r w:rsidR="00F45AB1">
              <w:rPr>
                <w:color w:val="000000" w:themeColor="text1"/>
              </w:rPr>
              <w:t xml:space="preserve">м, заключающийся в рассмотрении </w:t>
            </w:r>
            <w:r w:rsidR="00F45AB1" w:rsidRPr="00F45AB1">
              <w:rPr>
                <w:color w:val="000000" w:themeColor="text1"/>
              </w:rPr>
              <w:t>гражданских, административных</w:t>
            </w:r>
            <w:r w:rsidR="00F45AB1">
              <w:rPr>
                <w:color w:val="000000" w:themeColor="text1"/>
              </w:rPr>
              <w:t xml:space="preserve"> и уголовных дел и направленный </w:t>
            </w:r>
            <w:r w:rsidR="00F45AB1" w:rsidRPr="00F45AB1">
              <w:rPr>
                <w:color w:val="000000" w:themeColor="text1"/>
              </w:rPr>
              <w:t>на защиту интересов личности и госуд</w:t>
            </w:r>
            <w:r w:rsidR="00F45AB1">
              <w:rPr>
                <w:color w:val="000000" w:themeColor="text1"/>
              </w:rPr>
              <w:t>арства</w:t>
            </w:r>
          </w:p>
        </w:tc>
        <w:tc>
          <w:tcPr>
            <w:tcW w:w="2970" w:type="dxa"/>
          </w:tcPr>
          <w:p w14:paraId="4A89F6A8" w14:textId="75A4312F" w:rsidR="00C26C20" w:rsidRPr="004B784A" w:rsidRDefault="00F45AB1" w:rsidP="00F45AB1">
            <w:pPr>
              <w:jc w:val="both"/>
            </w:pPr>
            <w:r>
              <w:t xml:space="preserve">3) </w:t>
            </w:r>
            <w:r w:rsidRPr="00F45AB1">
              <w:t>Судебн</w:t>
            </w:r>
            <w:r>
              <w:t>ая</w:t>
            </w:r>
            <w:r w:rsidRPr="00F45AB1">
              <w:t xml:space="preserve"> коллеги</w:t>
            </w:r>
            <w:r>
              <w:t>я</w:t>
            </w:r>
          </w:p>
        </w:tc>
      </w:tr>
      <w:tr w:rsidR="00C26C20" w:rsidRPr="004B784A" w14:paraId="79FE2711" w14:textId="77777777" w:rsidTr="00F45AB1">
        <w:trPr>
          <w:trHeight w:val="423"/>
        </w:trPr>
        <w:tc>
          <w:tcPr>
            <w:tcW w:w="7225" w:type="dxa"/>
          </w:tcPr>
          <w:p w14:paraId="06AA7E02" w14:textId="60268A83" w:rsidR="00C26C20" w:rsidRPr="00C26C20" w:rsidRDefault="00C26C20" w:rsidP="00F45AB1">
            <w:pPr>
              <w:rPr>
                <w:color w:val="000000" w:themeColor="text1"/>
              </w:rPr>
            </w:pPr>
            <w:proofErr w:type="gramStart"/>
            <w:r w:rsidRPr="00C26C20">
              <w:rPr>
                <w:color w:val="000000" w:themeColor="text1"/>
              </w:rPr>
              <w:t>г</w:t>
            </w:r>
            <w:proofErr w:type="gramEnd"/>
            <w:r w:rsidRPr="00C26C20">
              <w:rPr>
                <w:color w:val="000000" w:themeColor="text1"/>
              </w:rPr>
              <w:t xml:space="preserve">) </w:t>
            </w:r>
            <w:r w:rsidR="00F45AB1" w:rsidRPr="00F45AB1">
              <w:rPr>
                <w:color w:val="000000" w:themeColor="text1"/>
              </w:rPr>
              <w:t>группа судей, которые заседают вместе для рассмотрения основания для иска, чаще всего апелляции на постановление судьи суда первой инстанции.</w:t>
            </w:r>
          </w:p>
        </w:tc>
        <w:tc>
          <w:tcPr>
            <w:tcW w:w="2970" w:type="dxa"/>
          </w:tcPr>
          <w:p w14:paraId="55B0C839" w14:textId="0245D8A3" w:rsidR="00C26C20" w:rsidRPr="004B784A" w:rsidRDefault="00F45AB1" w:rsidP="00F45AB1">
            <w:pPr>
              <w:jc w:val="both"/>
              <w:rPr>
                <w:bCs/>
              </w:rPr>
            </w:pPr>
            <w:r>
              <w:rPr>
                <w:bCs/>
              </w:rPr>
              <w:t>4)</w:t>
            </w:r>
            <w:r>
              <w:t xml:space="preserve"> </w:t>
            </w:r>
            <w:r w:rsidRPr="00F45AB1">
              <w:rPr>
                <w:bCs/>
              </w:rPr>
              <w:t>Судья</w:t>
            </w:r>
          </w:p>
        </w:tc>
      </w:tr>
      <w:tr w:rsidR="00C26C20" w:rsidRPr="004B784A" w14:paraId="28DBC21E" w14:textId="77777777" w:rsidTr="00F45AB1">
        <w:tc>
          <w:tcPr>
            <w:tcW w:w="7225" w:type="dxa"/>
          </w:tcPr>
          <w:p w14:paraId="262DBAC0" w14:textId="25EFDCAA" w:rsidR="00C26C20" w:rsidRPr="00C26C20" w:rsidRDefault="00C26C20" w:rsidP="00F45AB1">
            <w:pPr>
              <w:rPr>
                <w:color w:val="000000" w:themeColor="text1"/>
              </w:rPr>
            </w:pPr>
            <w:proofErr w:type="gramStart"/>
            <w:r w:rsidRPr="00C26C20">
              <w:rPr>
                <w:color w:val="000000" w:themeColor="text1"/>
              </w:rPr>
              <w:t>д</w:t>
            </w:r>
            <w:proofErr w:type="gramEnd"/>
            <w:r w:rsidRPr="00C26C20">
              <w:rPr>
                <w:color w:val="000000" w:themeColor="text1"/>
              </w:rPr>
              <w:t xml:space="preserve">) </w:t>
            </w:r>
            <w:r w:rsidR="00F45AB1">
              <w:rPr>
                <w:color w:val="000000" w:themeColor="text1"/>
              </w:rPr>
              <w:t>л</w:t>
            </w:r>
            <w:r w:rsidR="00F45AB1" w:rsidRPr="00F45AB1">
              <w:rPr>
                <w:color w:val="000000" w:themeColor="text1"/>
              </w:rPr>
              <w:t>ицо, надел</w:t>
            </w:r>
            <w:r w:rsidR="00F45AB1">
              <w:rPr>
                <w:color w:val="000000" w:themeColor="text1"/>
              </w:rPr>
              <w:t xml:space="preserve">енное в конституционном порядке </w:t>
            </w:r>
            <w:r w:rsidR="00F45AB1" w:rsidRPr="00F45AB1">
              <w:rPr>
                <w:color w:val="000000" w:themeColor="text1"/>
              </w:rPr>
              <w:t>полномочиями осуществлят</w:t>
            </w:r>
            <w:r w:rsidR="00F45AB1">
              <w:rPr>
                <w:color w:val="000000" w:themeColor="text1"/>
              </w:rPr>
              <w:t xml:space="preserve">ь правосудие и исполняющее свои </w:t>
            </w:r>
            <w:r w:rsidR="00F45AB1" w:rsidRPr="00F45AB1">
              <w:rPr>
                <w:color w:val="000000" w:themeColor="text1"/>
              </w:rPr>
              <w:t>обязанности на профессиональной основе</w:t>
            </w:r>
          </w:p>
        </w:tc>
        <w:tc>
          <w:tcPr>
            <w:tcW w:w="2970" w:type="dxa"/>
          </w:tcPr>
          <w:p w14:paraId="38145F81" w14:textId="7A158D43" w:rsidR="00F45AB1" w:rsidRPr="00F45AB1" w:rsidRDefault="00F45AB1" w:rsidP="00F45AB1">
            <w:pPr>
              <w:jc w:val="both"/>
              <w:rPr>
                <w:bCs/>
              </w:rPr>
            </w:pPr>
            <w:r>
              <w:rPr>
                <w:bCs/>
              </w:rPr>
              <w:t>5) С</w:t>
            </w:r>
            <w:r w:rsidRPr="00F45AB1">
              <w:rPr>
                <w:bCs/>
              </w:rPr>
              <w:t>удебная</w:t>
            </w:r>
          </w:p>
          <w:p w14:paraId="43623017" w14:textId="00A0A84C" w:rsidR="00C26C20" w:rsidRPr="004B784A" w:rsidRDefault="00F45AB1" w:rsidP="00F45AB1">
            <w:pPr>
              <w:jc w:val="both"/>
              <w:rPr>
                <w:bCs/>
              </w:rPr>
            </w:pPr>
            <w:proofErr w:type="gramStart"/>
            <w:r w:rsidRPr="00F45AB1">
              <w:rPr>
                <w:bCs/>
              </w:rPr>
              <w:t>власть</w:t>
            </w:r>
            <w:proofErr w:type="gramEnd"/>
          </w:p>
        </w:tc>
      </w:tr>
    </w:tbl>
    <w:p w14:paraId="2793DA1A" w14:textId="77777777" w:rsidR="00C26C20" w:rsidRDefault="00C26C20" w:rsidP="00C5444E">
      <w:pPr>
        <w:jc w:val="both"/>
        <w:rPr>
          <w:b/>
          <w:sz w:val="28"/>
          <w:szCs w:val="28"/>
        </w:rPr>
      </w:pPr>
    </w:p>
    <w:p w14:paraId="3A57939B" w14:textId="77777777" w:rsidR="000D0289" w:rsidRDefault="000D0289" w:rsidP="00C5444E">
      <w:pPr>
        <w:jc w:val="both"/>
        <w:rPr>
          <w:b/>
          <w:sz w:val="28"/>
          <w:szCs w:val="28"/>
        </w:rPr>
      </w:pPr>
    </w:p>
    <w:p w14:paraId="603C4FF9" w14:textId="77777777" w:rsidR="00BA4AF1" w:rsidRPr="000613F0" w:rsidRDefault="00BA4AF1" w:rsidP="00BA4AF1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 xml:space="preserve">3. Примерные критерии оценивания </w:t>
      </w:r>
      <w:r w:rsidRPr="000613F0">
        <w:rPr>
          <w:rFonts w:eastAsia="Calibri"/>
          <w:sz w:val="28"/>
          <w:szCs w:val="28"/>
        </w:rPr>
        <w:t xml:space="preserve"> </w:t>
      </w:r>
    </w:p>
    <w:p w14:paraId="04D4E7CA" w14:textId="77777777" w:rsidR="00BA4AF1" w:rsidRPr="00A164F9" w:rsidRDefault="00BA4AF1" w:rsidP="00BA4AF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000000" w:themeColor="text1"/>
          <w:sz w:val="28"/>
          <w:szCs w:val="28"/>
        </w:rPr>
      </w:pPr>
      <w:r w:rsidRPr="00A164F9">
        <w:rPr>
          <w:b/>
          <w:bCs/>
          <w:color w:val="000000" w:themeColor="text1"/>
          <w:sz w:val="28"/>
          <w:szCs w:val="28"/>
        </w:rPr>
        <w:t>Критерии оценки знаний при проведении устного/письменного опроса</w:t>
      </w:r>
    </w:p>
    <w:p w14:paraId="76CCEC2C" w14:textId="77777777" w:rsidR="00BA4AF1" w:rsidRPr="00A164F9" w:rsidRDefault="00BA4AF1" w:rsidP="00BA4AF1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164F9">
        <w:rPr>
          <w:bCs/>
          <w:color w:val="000000" w:themeColor="text1"/>
          <w:sz w:val="28"/>
          <w:szCs w:val="28"/>
        </w:rPr>
        <w:t>Оценка «</w:t>
      </w:r>
      <w:r w:rsidRPr="00A164F9">
        <w:rPr>
          <w:b/>
          <w:bCs/>
          <w:color w:val="000000" w:themeColor="text1"/>
          <w:sz w:val="28"/>
          <w:szCs w:val="28"/>
        </w:rPr>
        <w:t>отлично</w:t>
      </w:r>
      <w:r w:rsidRPr="00A164F9">
        <w:rPr>
          <w:bCs/>
          <w:color w:val="000000" w:themeColor="text1"/>
          <w:sz w:val="28"/>
          <w:szCs w:val="28"/>
        </w:rPr>
        <w:t xml:space="preserve">» – </w:t>
      </w:r>
      <w:r w:rsidRPr="00A164F9">
        <w:rPr>
          <w:color w:val="000000" w:themeColor="text1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2E8D523D" w14:textId="77777777" w:rsidR="00BA4AF1" w:rsidRPr="00A164F9" w:rsidRDefault="00BA4AF1" w:rsidP="00BA4AF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164F9">
        <w:rPr>
          <w:bCs/>
          <w:color w:val="000000" w:themeColor="text1"/>
          <w:sz w:val="28"/>
          <w:szCs w:val="28"/>
        </w:rPr>
        <w:t>Оценка «</w:t>
      </w:r>
      <w:r w:rsidRPr="00A164F9">
        <w:rPr>
          <w:b/>
          <w:bCs/>
          <w:color w:val="000000" w:themeColor="text1"/>
          <w:sz w:val="28"/>
          <w:szCs w:val="28"/>
        </w:rPr>
        <w:t>хорошо</w:t>
      </w:r>
      <w:r w:rsidRPr="00A164F9">
        <w:rPr>
          <w:bCs/>
          <w:color w:val="000000" w:themeColor="text1"/>
          <w:sz w:val="28"/>
          <w:szCs w:val="28"/>
        </w:rPr>
        <w:t>» –</w:t>
      </w:r>
      <w:r w:rsidRPr="00A164F9">
        <w:rPr>
          <w:color w:val="000000" w:themeColor="text1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7E98CA8B" w14:textId="77777777" w:rsidR="00BA4AF1" w:rsidRPr="00A164F9" w:rsidRDefault="00BA4AF1" w:rsidP="00BA4AF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164F9">
        <w:rPr>
          <w:bCs/>
          <w:color w:val="000000" w:themeColor="text1"/>
          <w:sz w:val="28"/>
          <w:szCs w:val="28"/>
        </w:rPr>
        <w:t>Оценка «</w:t>
      </w:r>
      <w:r w:rsidRPr="00A164F9">
        <w:rPr>
          <w:b/>
          <w:bCs/>
          <w:color w:val="000000" w:themeColor="text1"/>
          <w:sz w:val="28"/>
          <w:szCs w:val="28"/>
        </w:rPr>
        <w:t>удовлетворительно</w:t>
      </w:r>
      <w:r w:rsidRPr="00A164F9">
        <w:rPr>
          <w:bCs/>
          <w:color w:val="000000" w:themeColor="text1"/>
          <w:sz w:val="28"/>
          <w:szCs w:val="28"/>
        </w:rPr>
        <w:t xml:space="preserve">» </w:t>
      </w:r>
      <w:r w:rsidRPr="00A164F9">
        <w:rPr>
          <w:color w:val="000000" w:themeColor="text1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469F3546" w14:textId="77777777" w:rsidR="00BA4AF1" w:rsidRPr="00A164F9" w:rsidRDefault="00BA4AF1" w:rsidP="00BA4AF1">
      <w:pPr>
        <w:jc w:val="both"/>
        <w:rPr>
          <w:color w:val="000000" w:themeColor="text1"/>
          <w:sz w:val="28"/>
          <w:szCs w:val="28"/>
        </w:rPr>
      </w:pPr>
      <w:r w:rsidRPr="00A164F9">
        <w:rPr>
          <w:bCs/>
          <w:color w:val="000000" w:themeColor="text1"/>
          <w:sz w:val="28"/>
          <w:szCs w:val="28"/>
        </w:rPr>
        <w:t>Оценка «</w:t>
      </w:r>
      <w:r w:rsidRPr="00A164F9">
        <w:rPr>
          <w:b/>
          <w:bCs/>
          <w:color w:val="000000" w:themeColor="text1"/>
          <w:sz w:val="28"/>
          <w:szCs w:val="28"/>
        </w:rPr>
        <w:t>неудовлетворительно</w:t>
      </w:r>
      <w:r w:rsidRPr="00A164F9">
        <w:rPr>
          <w:bCs/>
          <w:color w:val="000000" w:themeColor="text1"/>
          <w:sz w:val="28"/>
          <w:szCs w:val="28"/>
        </w:rPr>
        <w:t>» –</w:t>
      </w:r>
      <w:r w:rsidRPr="00A164F9">
        <w:rPr>
          <w:color w:val="000000" w:themeColor="text1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64CBA528" w14:textId="77777777" w:rsidR="00BA4AF1" w:rsidRPr="00A164F9" w:rsidRDefault="00BA4AF1" w:rsidP="00BA4AF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000000" w:themeColor="text1"/>
          <w:sz w:val="28"/>
          <w:szCs w:val="28"/>
        </w:rPr>
      </w:pPr>
      <w:r w:rsidRPr="00A164F9">
        <w:rPr>
          <w:b/>
          <w:bCs/>
          <w:color w:val="000000" w:themeColor="text1"/>
          <w:sz w:val="28"/>
          <w:szCs w:val="28"/>
        </w:rPr>
        <w:t>Критерии оценки знаний при решении задач</w:t>
      </w:r>
    </w:p>
    <w:p w14:paraId="738BCA7E" w14:textId="77777777" w:rsidR="00BA4AF1" w:rsidRPr="00A164F9" w:rsidRDefault="00BA4AF1" w:rsidP="00BA4AF1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164F9">
        <w:rPr>
          <w:bCs/>
          <w:color w:val="000000" w:themeColor="text1"/>
          <w:sz w:val="28"/>
          <w:szCs w:val="28"/>
        </w:rPr>
        <w:t>Оценка «</w:t>
      </w:r>
      <w:r w:rsidRPr="00A164F9">
        <w:rPr>
          <w:b/>
          <w:bCs/>
          <w:color w:val="000000" w:themeColor="text1"/>
          <w:sz w:val="28"/>
          <w:szCs w:val="28"/>
        </w:rPr>
        <w:t>отлично</w:t>
      </w:r>
      <w:r w:rsidRPr="00A164F9">
        <w:rPr>
          <w:bCs/>
          <w:color w:val="000000" w:themeColor="text1"/>
          <w:sz w:val="28"/>
          <w:szCs w:val="28"/>
        </w:rPr>
        <w:t xml:space="preserve">» – </w:t>
      </w:r>
      <w:r w:rsidRPr="00A164F9">
        <w:rPr>
          <w:color w:val="000000" w:themeColor="text1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54E4313E" w14:textId="77777777" w:rsidR="00BA4AF1" w:rsidRPr="00A164F9" w:rsidRDefault="00BA4AF1" w:rsidP="00BA4AF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164F9">
        <w:rPr>
          <w:bCs/>
          <w:color w:val="000000" w:themeColor="text1"/>
          <w:sz w:val="28"/>
          <w:szCs w:val="28"/>
        </w:rPr>
        <w:t>Оценка «</w:t>
      </w:r>
      <w:r w:rsidRPr="00A164F9">
        <w:rPr>
          <w:b/>
          <w:bCs/>
          <w:color w:val="000000" w:themeColor="text1"/>
          <w:sz w:val="28"/>
          <w:szCs w:val="28"/>
        </w:rPr>
        <w:t>хорошо</w:t>
      </w:r>
      <w:r w:rsidRPr="00A164F9">
        <w:rPr>
          <w:bCs/>
          <w:color w:val="000000" w:themeColor="text1"/>
          <w:sz w:val="28"/>
          <w:szCs w:val="28"/>
        </w:rPr>
        <w:t>» –</w:t>
      </w:r>
      <w:r w:rsidRPr="00A164F9">
        <w:rPr>
          <w:color w:val="000000" w:themeColor="text1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5141FFE6" w14:textId="77777777" w:rsidR="00BA4AF1" w:rsidRPr="005E1229" w:rsidRDefault="00BA4AF1" w:rsidP="00BA4AF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E1229">
        <w:rPr>
          <w:color w:val="000000" w:themeColor="text1"/>
          <w:sz w:val="28"/>
          <w:szCs w:val="28"/>
        </w:rPr>
        <w:t>Оценка «</w:t>
      </w:r>
      <w:r w:rsidRPr="005E1229">
        <w:rPr>
          <w:b/>
          <w:bCs/>
          <w:color w:val="000000" w:themeColor="text1"/>
          <w:sz w:val="28"/>
          <w:szCs w:val="28"/>
        </w:rPr>
        <w:t>удовлетворительно»</w:t>
      </w:r>
      <w:r w:rsidRPr="005E1229">
        <w:rPr>
          <w:color w:val="000000" w:themeColor="text1"/>
          <w:sz w:val="28"/>
          <w:szCs w:val="28"/>
        </w:rPr>
        <w:t xml:space="preserve"> – выставляется обучающемуся, показавшему </w:t>
      </w:r>
      <w:r w:rsidRPr="005E1229">
        <w:rPr>
          <w:color w:val="000000" w:themeColor="text1"/>
          <w:sz w:val="28"/>
          <w:szCs w:val="28"/>
        </w:rPr>
        <w:lastRenderedPageBreak/>
        <w:t>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6C02F55E" w14:textId="77777777" w:rsidR="00BA4AF1" w:rsidRPr="005E1229" w:rsidRDefault="00BA4AF1" w:rsidP="00BA4AF1">
      <w:pPr>
        <w:ind w:firstLine="709"/>
        <w:jc w:val="both"/>
        <w:rPr>
          <w:color w:val="000000" w:themeColor="text1"/>
          <w:sz w:val="28"/>
          <w:szCs w:val="28"/>
        </w:rPr>
      </w:pPr>
      <w:r w:rsidRPr="005E1229">
        <w:rPr>
          <w:color w:val="000000" w:themeColor="text1"/>
          <w:sz w:val="28"/>
          <w:szCs w:val="28"/>
        </w:rPr>
        <w:t xml:space="preserve">Оценка </w:t>
      </w:r>
      <w:r w:rsidRPr="005E1229">
        <w:rPr>
          <w:b/>
          <w:bCs/>
          <w:color w:val="000000" w:themeColor="text1"/>
          <w:sz w:val="28"/>
          <w:szCs w:val="28"/>
        </w:rPr>
        <w:t>«неудовлетворительно»</w:t>
      </w:r>
      <w:r w:rsidRPr="005E1229">
        <w:rPr>
          <w:color w:val="000000" w:themeColor="text1"/>
          <w:sz w:val="28"/>
          <w:szCs w:val="28"/>
        </w:rPr>
        <w:t xml:space="preserve"> –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488BF6AF" w14:textId="77777777" w:rsidR="00BA4AF1" w:rsidRPr="005E1229" w:rsidRDefault="00BA4AF1" w:rsidP="00BA4AF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</w:t>
      </w:r>
      <w:r w:rsidRPr="005E1229">
        <w:rPr>
          <w:b/>
          <w:bCs/>
          <w:color w:val="000000" w:themeColor="text1"/>
          <w:sz w:val="28"/>
          <w:szCs w:val="28"/>
        </w:rPr>
        <w:t>ритерии оценки знаний при проведении тестирования</w:t>
      </w:r>
    </w:p>
    <w:p w14:paraId="3C8361D4" w14:textId="77777777" w:rsidR="00BA4AF1" w:rsidRPr="005E1229" w:rsidRDefault="00BA4AF1" w:rsidP="00BA4AF1">
      <w:pPr>
        <w:ind w:firstLine="709"/>
        <w:jc w:val="both"/>
        <w:rPr>
          <w:bCs/>
          <w:sz w:val="28"/>
          <w:szCs w:val="28"/>
        </w:rPr>
      </w:pPr>
      <w:r w:rsidRPr="005E1229">
        <w:rPr>
          <w:bCs/>
          <w:sz w:val="28"/>
          <w:szCs w:val="28"/>
        </w:rPr>
        <w:t>Оценка «</w:t>
      </w:r>
      <w:r w:rsidRPr="005E1229">
        <w:rPr>
          <w:b/>
          <w:bCs/>
          <w:sz w:val="28"/>
          <w:szCs w:val="28"/>
        </w:rPr>
        <w:t>отлично</w:t>
      </w:r>
      <w:r w:rsidRPr="005E1229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174CDC15" w14:textId="77777777" w:rsidR="00BA4AF1" w:rsidRPr="005E1229" w:rsidRDefault="00BA4AF1" w:rsidP="00BA4AF1">
      <w:pPr>
        <w:ind w:firstLine="709"/>
        <w:jc w:val="both"/>
        <w:rPr>
          <w:bCs/>
          <w:sz w:val="28"/>
          <w:szCs w:val="28"/>
        </w:rPr>
      </w:pPr>
      <w:r w:rsidRPr="005E1229">
        <w:rPr>
          <w:bCs/>
          <w:sz w:val="28"/>
          <w:szCs w:val="28"/>
        </w:rPr>
        <w:t>Оценка «</w:t>
      </w:r>
      <w:r w:rsidRPr="005E1229">
        <w:rPr>
          <w:b/>
          <w:bCs/>
          <w:sz w:val="28"/>
          <w:szCs w:val="28"/>
        </w:rPr>
        <w:t>хорошо</w:t>
      </w:r>
      <w:r w:rsidRPr="005E1229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7AA3D1D7" w14:textId="77777777" w:rsidR="00BA4AF1" w:rsidRPr="005E1229" w:rsidRDefault="00BA4AF1" w:rsidP="00BA4AF1">
      <w:pPr>
        <w:ind w:firstLine="709"/>
        <w:jc w:val="both"/>
        <w:rPr>
          <w:bCs/>
          <w:sz w:val="28"/>
          <w:szCs w:val="28"/>
        </w:rPr>
      </w:pPr>
      <w:r w:rsidRPr="005E1229">
        <w:rPr>
          <w:bCs/>
          <w:sz w:val="28"/>
          <w:szCs w:val="28"/>
        </w:rPr>
        <w:t>Оценка «</w:t>
      </w:r>
      <w:r w:rsidRPr="005E1229">
        <w:rPr>
          <w:b/>
          <w:bCs/>
          <w:sz w:val="28"/>
          <w:szCs w:val="28"/>
        </w:rPr>
        <w:t>удовлетворительно</w:t>
      </w:r>
      <w:r w:rsidRPr="005E1229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79B6187E" w14:textId="77777777" w:rsidR="00BA4AF1" w:rsidRDefault="00BA4AF1" w:rsidP="00BA4AF1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5E1229">
        <w:rPr>
          <w:bCs/>
          <w:sz w:val="28"/>
          <w:szCs w:val="28"/>
        </w:rPr>
        <w:t>Оценка «</w:t>
      </w:r>
      <w:r w:rsidRPr="005E1229">
        <w:rPr>
          <w:b/>
          <w:bCs/>
          <w:sz w:val="28"/>
          <w:szCs w:val="28"/>
        </w:rPr>
        <w:t>неудовлетворительно</w:t>
      </w:r>
      <w:r w:rsidRPr="005E1229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4CC68410" w14:textId="77777777" w:rsidR="000D0289" w:rsidRDefault="000D0289" w:rsidP="00C5444E">
      <w:pPr>
        <w:jc w:val="both"/>
        <w:rPr>
          <w:b/>
          <w:sz w:val="28"/>
          <w:szCs w:val="28"/>
        </w:rPr>
      </w:pPr>
    </w:p>
    <w:p w14:paraId="158966C6" w14:textId="77777777" w:rsidR="000D0289" w:rsidRDefault="000D0289" w:rsidP="00C5444E">
      <w:pPr>
        <w:jc w:val="both"/>
        <w:rPr>
          <w:b/>
          <w:sz w:val="28"/>
          <w:szCs w:val="28"/>
        </w:rPr>
      </w:pPr>
    </w:p>
    <w:p w14:paraId="158A35B8" w14:textId="0D213EC1" w:rsidR="00C63C11" w:rsidRPr="00C5444E" w:rsidRDefault="001E25FC" w:rsidP="00C5444E">
      <w:pPr>
        <w:jc w:val="both"/>
        <w:rPr>
          <w:b/>
          <w:sz w:val="28"/>
          <w:szCs w:val="28"/>
        </w:rPr>
      </w:pPr>
      <w:r w:rsidRPr="00957A3B">
        <w:rPr>
          <w:b/>
          <w:sz w:val="28"/>
          <w:szCs w:val="28"/>
        </w:rPr>
        <w:t xml:space="preserve">Ключ </w:t>
      </w:r>
      <w:r w:rsidR="00C5444E">
        <w:rPr>
          <w:b/>
          <w:sz w:val="28"/>
          <w:szCs w:val="28"/>
        </w:rPr>
        <w:t>(правильные ответы)</w:t>
      </w:r>
    </w:p>
    <w:p w14:paraId="723B96FA" w14:textId="6FBEAFE2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>1.</w:t>
      </w:r>
      <w:r w:rsidRPr="00C63C11"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3</w:t>
      </w:r>
    </w:p>
    <w:p w14:paraId="02449C4D" w14:textId="01BBF497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>2.</w:t>
      </w:r>
      <w:r w:rsidRPr="00C63C11"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4</w:t>
      </w:r>
    </w:p>
    <w:p w14:paraId="5C447223" w14:textId="22A304B3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>3.</w:t>
      </w:r>
      <w:r w:rsidRPr="00C63C11"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4</w:t>
      </w:r>
    </w:p>
    <w:p w14:paraId="27A25978" w14:textId="62F7FCB6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>4.</w:t>
      </w:r>
      <w:r w:rsidRPr="00C63C11"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4</w:t>
      </w:r>
    </w:p>
    <w:p w14:paraId="6530AEA4" w14:textId="5EA6ADB7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>5.</w:t>
      </w:r>
      <w:r w:rsidRPr="00C63C11"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1</w:t>
      </w:r>
    </w:p>
    <w:p w14:paraId="3BCB8EF5" w14:textId="67E8999A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>6.</w:t>
      </w:r>
      <w:r w:rsidRPr="00C63C11"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4</w:t>
      </w:r>
    </w:p>
    <w:p w14:paraId="034B48C0" w14:textId="61599118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>7.</w:t>
      </w:r>
      <w:r w:rsidRPr="00C63C11"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1</w:t>
      </w:r>
    </w:p>
    <w:p w14:paraId="02350D33" w14:textId="222AA2CF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>8.</w:t>
      </w:r>
      <w:r w:rsidRPr="00C63C11"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2</w:t>
      </w:r>
    </w:p>
    <w:p w14:paraId="0E6274D2" w14:textId="58B4A841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>9.</w:t>
      </w:r>
      <w:r w:rsidRPr="00C63C11"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4</w:t>
      </w:r>
    </w:p>
    <w:p w14:paraId="0DC5982F" w14:textId="25A7A347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>10.</w:t>
      </w:r>
      <w:r w:rsidRPr="00C63C11"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1</w:t>
      </w:r>
    </w:p>
    <w:p w14:paraId="731BF9CC" w14:textId="4791222E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 xml:space="preserve">11.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</w:t>
      </w:r>
      <w:r w:rsidRPr="00C63C11">
        <w:rPr>
          <w:bCs/>
          <w:color w:val="000000" w:themeColor="text1"/>
          <w:sz w:val="28"/>
        </w:rPr>
        <w:t>Федеральный</w:t>
      </w:r>
    </w:p>
    <w:p w14:paraId="134AF8A1" w14:textId="17588AD3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 xml:space="preserve">12.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</w:t>
      </w:r>
      <w:r w:rsidRPr="00C63C11">
        <w:rPr>
          <w:bCs/>
          <w:color w:val="000000" w:themeColor="text1"/>
          <w:sz w:val="28"/>
        </w:rPr>
        <w:t>Президента</w:t>
      </w:r>
    </w:p>
    <w:p w14:paraId="3E30F328" w14:textId="38BD90A4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 xml:space="preserve">13.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</w:t>
      </w:r>
      <w:r w:rsidRPr="00C63C11">
        <w:rPr>
          <w:bCs/>
          <w:color w:val="000000" w:themeColor="text1"/>
          <w:sz w:val="28"/>
        </w:rPr>
        <w:t>Необходимости</w:t>
      </w:r>
    </w:p>
    <w:p w14:paraId="76ED27FC" w14:textId="1B542453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 xml:space="preserve">14.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</w:t>
      </w:r>
      <w:r w:rsidRPr="00C63C11">
        <w:rPr>
          <w:bCs/>
          <w:color w:val="000000" w:themeColor="text1"/>
          <w:sz w:val="28"/>
        </w:rPr>
        <w:t>Судей</w:t>
      </w:r>
    </w:p>
    <w:p w14:paraId="0323E251" w14:textId="060238FB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 xml:space="preserve">15.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</w:t>
      </w:r>
      <w:r w:rsidRPr="00C63C11">
        <w:rPr>
          <w:bCs/>
          <w:color w:val="000000" w:themeColor="text1"/>
          <w:sz w:val="28"/>
        </w:rPr>
        <w:t>Обвинителя</w:t>
      </w:r>
    </w:p>
    <w:p w14:paraId="12ADE2F8" w14:textId="17B68952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 xml:space="preserve">16.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</w:t>
      </w:r>
      <w:r w:rsidRPr="00C63C11">
        <w:rPr>
          <w:bCs/>
          <w:color w:val="000000" w:themeColor="text1"/>
          <w:sz w:val="28"/>
        </w:rPr>
        <w:t>Защитник</w:t>
      </w:r>
    </w:p>
    <w:p w14:paraId="33E8F7A6" w14:textId="689E6719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 xml:space="preserve">17. </w:t>
      </w:r>
      <w:r w:rsidRPr="00A426D5">
        <w:rPr>
          <w:bCs/>
          <w:color w:val="000000"/>
          <w:sz w:val="28"/>
          <w:szCs w:val="28"/>
        </w:rPr>
        <w:t>Ответ:</w:t>
      </w:r>
      <w:r>
        <w:rPr>
          <w:bCs/>
          <w:color w:val="000000"/>
          <w:sz w:val="28"/>
          <w:szCs w:val="28"/>
        </w:rPr>
        <w:t xml:space="preserve"> </w:t>
      </w:r>
      <w:r w:rsidRPr="00C63C11">
        <w:rPr>
          <w:bCs/>
          <w:color w:val="000000" w:themeColor="text1"/>
          <w:sz w:val="28"/>
        </w:rPr>
        <w:t>Ме</w:t>
      </w:r>
      <w:r w:rsidR="00C5444E">
        <w:rPr>
          <w:bCs/>
          <w:color w:val="000000" w:themeColor="text1"/>
          <w:sz w:val="28"/>
        </w:rPr>
        <w:t>сяц</w:t>
      </w:r>
    </w:p>
    <w:p w14:paraId="3EEF597C" w14:textId="6F58C6B5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C63C11">
        <w:rPr>
          <w:b/>
          <w:bCs/>
          <w:color w:val="000000"/>
          <w:sz w:val="28"/>
          <w:szCs w:val="28"/>
        </w:rPr>
        <w:t>18.</w:t>
      </w:r>
      <w:r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 w:rsidR="00C5444E">
        <w:rPr>
          <w:bCs/>
          <w:color w:val="000000"/>
          <w:sz w:val="28"/>
          <w:szCs w:val="28"/>
        </w:rPr>
        <w:t xml:space="preserve"> </w:t>
      </w:r>
      <w:r w:rsidR="00C5444E" w:rsidRPr="00C5444E">
        <w:rPr>
          <w:bCs/>
          <w:color w:val="000000"/>
          <w:sz w:val="28"/>
          <w:szCs w:val="28"/>
        </w:rPr>
        <w:t>П</w:t>
      </w:r>
      <w:r w:rsidR="00C5444E">
        <w:rPr>
          <w:bCs/>
          <w:color w:val="000000"/>
          <w:sz w:val="28"/>
          <w:szCs w:val="28"/>
        </w:rPr>
        <w:t>оощрения</w:t>
      </w:r>
    </w:p>
    <w:p w14:paraId="2619A6EE" w14:textId="14DBC071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C63C11">
        <w:rPr>
          <w:b/>
          <w:bCs/>
          <w:color w:val="000000"/>
          <w:sz w:val="28"/>
          <w:szCs w:val="28"/>
        </w:rPr>
        <w:t>19.</w:t>
      </w:r>
      <w:r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 w:rsidRPr="00C63C11">
        <w:rPr>
          <w:bCs/>
          <w:color w:val="000000"/>
          <w:sz w:val="28"/>
          <w:szCs w:val="28"/>
        </w:rPr>
        <w:t xml:space="preserve"> </w:t>
      </w:r>
      <w:r w:rsidR="00C5444E">
        <w:rPr>
          <w:color w:val="000000" w:themeColor="text1"/>
          <w:sz w:val="28"/>
          <w:szCs w:val="28"/>
        </w:rPr>
        <w:t>П</w:t>
      </w:r>
      <w:r w:rsidR="00C5444E" w:rsidRPr="00C5444E">
        <w:rPr>
          <w:color w:val="000000" w:themeColor="text1"/>
          <w:sz w:val="28"/>
          <w:szCs w:val="28"/>
        </w:rPr>
        <w:t>ассивное</w:t>
      </w:r>
    </w:p>
    <w:p w14:paraId="62103082" w14:textId="2A629915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C63C11">
        <w:rPr>
          <w:b/>
          <w:bCs/>
          <w:color w:val="000000"/>
          <w:sz w:val="28"/>
          <w:szCs w:val="28"/>
        </w:rPr>
        <w:t>20.</w:t>
      </w:r>
      <w:r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 w:rsidRPr="00C63C11">
        <w:rPr>
          <w:bCs/>
          <w:color w:val="000000"/>
          <w:sz w:val="28"/>
          <w:szCs w:val="28"/>
        </w:rPr>
        <w:t xml:space="preserve"> </w:t>
      </w:r>
      <w:r w:rsidR="00C5444E">
        <w:rPr>
          <w:color w:val="000000" w:themeColor="text1"/>
          <w:sz w:val="28"/>
          <w:szCs w:val="28"/>
        </w:rPr>
        <w:t>И</w:t>
      </w:r>
      <w:r w:rsidR="00C5444E" w:rsidRPr="00C5444E">
        <w:rPr>
          <w:color w:val="000000" w:themeColor="text1"/>
          <w:sz w:val="28"/>
          <w:szCs w:val="28"/>
        </w:rPr>
        <w:t>нстанции</w:t>
      </w:r>
    </w:p>
    <w:p w14:paraId="04A32E13" w14:textId="009FFD40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C63C11">
        <w:rPr>
          <w:b/>
          <w:bCs/>
          <w:color w:val="000000"/>
          <w:sz w:val="28"/>
          <w:szCs w:val="28"/>
        </w:rPr>
        <w:t>21.</w:t>
      </w:r>
      <w:r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 w:rsidRPr="00C63C11">
        <w:rPr>
          <w:bCs/>
          <w:color w:val="000000"/>
          <w:sz w:val="28"/>
          <w:szCs w:val="28"/>
        </w:rPr>
        <w:t xml:space="preserve"> </w:t>
      </w:r>
      <w:r w:rsidR="00C5444E">
        <w:rPr>
          <w:bCs/>
          <w:color w:val="000000"/>
          <w:sz w:val="28"/>
          <w:szCs w:val="28"/>
        </w:rPr>
        <w:t>И</w:t>
      </w:r>
      <w:r w:rsidR="00C5444E" w:rsidRPr="00C5444E">
        <w:rPr>
          <w:bCs/>
          <w:color w:val="000000"/>
          <w:sz w:val="28"/>
          <w:szCs w:val="28"/>
        </w:rPr>
        <w:t>нициативой</w:t>
      </w:r>
    </w:p>
    <w:p w14:paraId="2F983E26" w14:textId="4FC2FB4F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C63C11">
        <w:rPr>
          <w:b/>
          <w:bCs/>
          <w:color w:val="000000"/>
          <w:sz w:val="28"/>
          <w:szCs w:val="28"/>
        </w:rPr>
        <w:t>22.</w:t>
      </w:r>
      <w:r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 w:rsidRPr="00C63C11">
        <w:rPr>
          <w:bCs/>
          <w:color w:val="000000"/>
          <w:sz w:val="28"/>
          <w:szCs w:val="28"/>
        </w:rPr>
        <w:t xml:space="preserve"> </w:t>
      </w:r>
      <w:r w:rsidR="00542E23" w:rsidRPr="00542E23">
        <w:rPr>
          <w:color w:val="000000" w:themeColor="text1"/>
          <w:sz w:val="28"/>
          <w:szCs w:val="28"/>
        </w:rPr>
        <w:t>Конституцией</w:t>
      </w:r>
    </w:p>
    <w:p w14:paraId="4513B27E" w14:textId="7AA7DDA3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C63C11">
        <w:rPr>
          <w:b/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 xml:space="preserve">. </w:t>
      </w:r>
      <w:r w:rsidRPr="00A426D5">
        <w:rPr>
          <w:bCs/>
          <w:color w:val="000000"/>
          <w:sz w:val="28"/>
          <w:szCs w:val="28"/>
        </w:rPr>
        <w:t>Ответ:</w:t>
      </w:r>
      <w:r w:rsidRPr="00C63C11">
        <w:rPr>
          <w:bCs/>
          <w:color w:val="000000"/>
          <w:sz w:val="28"/>
          <w:szCs w:val="28"/>
        </w:rPr>
        <w:t xml:space="preserve"> </w:t>
      </w:r>
      <w:r w:rsidR="00542E23">
        <w:rPr>
          <w:bCs/>
          <w:color w:val="000000"/>
          <w:sz w:val="28"/>
          <w:szCs w:val="28"/>
        </w:rPr>
        <w:t>Предварительное</w:t>
      </w:r>
    </w:p>
    <w:p w14:paraId="3CB834EF" w14:textId="40F5F538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C63C11">
        <w:rPr>
          <w:b/>
          <w:bCs/>
          <w:color w:val="000000"/>
          <w:sz w:val="28"/>
          <w:szCs w:val="28"/>
        </w:rPr>
        <w:t>24.</w:t>
      </w:r>
      <w:r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 w:rsidRPr="00C63C11">
        <w:rPr>
          <w:bCs/>
          <w:color w:val="000000"/>
          <w:sz w:val="28"/>
          <w:szCs w:val="28"/>
        </w:rPr>
        <w:t xml:space="preserve"> </w:t>
      </w:r>
      <w:r w:rsidR="00542E23">
        <w:rPr>
          <w:bCs/>
          <w:color w:val="000000"/>
          <w:sz w:val="28"/>
          <w:szCs w:val="28"/>
        </w:rPr>
        <w:t>Метод</w:t>
      </w:r>
    </w:p>
    <w:p w14:paraId="55E2655F" w14:textId="2A03B3E8" w:rsidR="00C63C11" w:rsidRDefault="00C63C11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63C11">
        <w:rPr>
          <w:b/>
          <w:bCs/>
          <w:color w:val="000000"/>
          <w:sz w:val="28"/>
          <w:szCs w:val="28"/>
        </w:rPr>
        <w:t>25.</w:t>
      </w:r>
      <w:r>
        <w:rPr>
          <w:bCs/>
          <w:color w:val="000000"/>
          <w:sz w:val="28"/>
          <w:szCs w:val="28"/>
        </w:rPr>
        <w:t xml:space="preserve"> </w:t>
      </w:r>
      <w:r w:rsidRPr="00A426D5">
        <w:rPr>
          <w:bCs/>
          <w:color w:val="000000"/>
          <w:sz w:val="28"/>
          <w:szCs w:val="28"/>
        </w:rPr>
        <w:t>Ответ:</w:t>
      </w:r>
      <w:r w:rsidR="00542E23">
        <w:rPr>
          <w:bCs/>
          <w:color w:val="000000"/>
          <w:sz w:val="28"/>
          <w:szCs w:val="28"/>
        </w:rPr>
        <w:t xml:space="preserve"> </w:t>
      </w:r>
      <w:r w:rsidR="00542E23">
        <w:rPr>
          <w:color w:val="000000" w:themeColor="text1"/>
          <w:sz w:val="28"/>
          <w:szCs w:val="28"/>
        </w:rPr>
        <w:t>Р</w:t>
      </w:r>
      <w:r w:rsidR="00542E23" w:rsidRPr="00542E23">
        <w:rPr>
          <w:color w:val="000000" w:themeColor="text1"/>
          <w:sz w:val="28"/>
          <w:szCs w:val="28"/>
        </w:rPr>
        <w:t>ечь</w:t>
      </w:r>
    </w:p>
    <w:p w14:paraId="21EF8EF8" w14:textId="5C5E5608" w:rsidR="00EB0ED5" w:rsidRDefault="00EB0ED5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 w:rsidRPr="004B784A">
        <w:rPr>
          <w:b/>
          <w:color w:val="000000" w:themeColor="text1"/>
          <w:sz w:val="28"/>
          <w:szCs w:val="28"/>
        </w:rPr>
        <w:lastRenderedPageBreak/>
        <w:t>26</w:t>
      </w:r>
      <w:r>
        <w:rPr>
          <w:color w:val="000000" w:themeColor="text1"/>
          <w:sz w:val="28"/>
          <w:szCs w:val="28"/>
        </w:rPr>
        <w:t>. Ответ: а-2, б-2, в-2, г-1, д-1</w:t>
      </w:r>
    </w:p>
    <w:p w14:paraId="1C5EE82B" w14:textId="2D921927" w:rsidR="000D0289" w:rsidRPr="000D0289" w:rsidRDefault="004B784A" w:rsidP="00405D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4B784A">
        <w:rPr>
          <w:b/>
          <w:color w:val="000000" w:themeColor="text1"/>
          <w:sz w:val="28"/>
          <w:szCs w:val="28"/>
        </w:rPr>
        <w:t>27.</w:t>
      </w:r>
      <w:r>
        <w:rPr>
          <w:color w:val="000000" w:themeColor="text1"/>
          <w:sz w:val="28"/>
          <w:szCs w:val="28"/>
        </w:rPr>
        <w:t xml:space="preserve"> Ответ:</w:t>
      </w:r>
      <w:r w:rsidR="000D0289">
        <w:rPr>
          <w:color w:val="000000" w:themeColor="text1"/>
          <w:sz w:val="28"/>
          <w:szCs w:val="28"/>
        </w:rPr>
        <w:t xml:space="preserve"> а-1, б-1, в-2, г-2, д-1</w:t>
      </w:r>
    </w:p>
    <w:p w14:paraId="70B5B8C4" w14:textId="4FFD34B8" w:rsidR="00E93C9C" w:rsidRDefault="000D0289" w:rsidP="00E93C9C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4B784A">
        <w:rPr>
          <w:b/>
          <w:color w:val="000000" w:themeColor="text1"/>
          <w:sz w:val="28"/>
          <w:szCs w:val="28"/>
        </w:rPr>
        <w:t>2</w:t>
      </w:r>
      <w:r>
        <w:rPr>
          <w:b/>
          <w:color w:val="000000" w:themeColor="text1"/>
          <w:sz w:val="28"/>
          <w:szCs w:val="28"/>
        </w:rPr>
        <w:t>8</w:t>
      </w:r>
      <w:r w:rsidRPr="004B784A">
        <w:rPr>
          <w:b/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Ответ: а-3, б-1, в-2, г-3, д-2</w:t>
      </w:r>
    </w:p>
    <w:p w14:paraId="359489CF" w14:textId="4DB47CFB" w:rsidR="000D0289" w:rsidRDefault="000D0289" w:rsidP="00E93C9C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4B784A">
        <w:rPr>
          <w:b/>
          <w:color w:val="000000" w:themeColor="text1"/>
          <w:sz w:val="28"/>
          <w:szCs w:val="28"/>
        </w:rPr>
        <w:t>2</w:t>
      </w:r>
      <w:r>
        <w:rPr>
          <w:b/>
          <w:color w:val="000000" w:themeColor="text1"/>
          <w:sz w:val="28"/>
          <w:szCs w:val="28"/>
        </w:rPr>
        <w:t>9</w:t>
      </w:r>
      <w:r w:rsidRPr="004B784A">
        <w:rPr>
          <w:b/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Ответ: а-</w:t>
      </w:r>
      <w:r w:rsidRPr="000D0289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, б-</w:t>
      </w:r>
      <w:r w:rsidRPr="000D0289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, в-</w:t>
      </w:r>
      <w:r w:rsidRPr="000D0289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, г-</w:t>
      </w:r>
      <w:r w:rsidRPr="000D0289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, д-</w:t>
      </w:r>
      <w:r w:rsidRPr="000D0289">
        <w:rPr>
          <w:color w:val="000000" w:themeColor="text1"/>
          <w:sz w:val="28"/>
          <w:szCs w:val="28"/>
        </w:rPr>
        <w:t>2</w:t>
      </w:r>
    </w:p>
    <w:p w14:paraId="6C6A417F" w14:textId="799719C5" w:rsidR="000D0289" w:rsidRDefault="000D0289" w:rsidP="00E93C9C">
      <w:pPr>
        <w:shd w:val="clear" w:color="auto" w:fill="FFFFFF"/>
        <w:jc w:val="both"/>
        <w:rPr>
          <w:color w:val="424242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30</w:t>
      </w:r>
      <w:r w:rsidRPr="004B784A">
        <w:rPr>
          <w:b/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Ответ:</w:t>
      </w:r>
      <w:r w:rsidR="00F45AB1">
        <w:rPr>
          <w:color w:val="000000" w:themeColor="text1"/>
          <w:sz w:val="28"/>
          <w:szCs w:val="28"/>
        </w:rPr>
        <w:t xml:space="preserve"> а-5, б-2, в- 1, </w:t>
      </w:r>
      <w:r w:rsidR="009C332A">
        <w:rPr>
          <w:color w:val="000000" w:themeColor="text1"/>
          <w:sz w:val="28"/>
          <w:szCs w:val="28"/>
        </w:rPr>
        <w:t>г-3, д-4</w:t>
      </w:r>
    </w:p>
    <w:p w14:paraId="08D7D10F" w14:textId="77777777" w:rsidR="00E93C9C" w:rsidRDefault="00E93C9C" w:rsidP="002E06F5">
      <w:pPr>
        <w:shd w:val="clear" w:color="auto" w:fill="FFFFFF"/>
        <w:jc w:val="both"/>
        <w:rPr>
          <w:color w:val="424242"/>
          <w:sz w:val="28"/>
          <w:szCs w:val="28"/>
        </w:rPr>
      </w:pPr>
    </w:p>
    <w:p w14:paraId="521DA16F" w14:textId="23E1C898" w:rsidR="0034660F" w:rsidRDefault="0034660F" w:rsidP="004628E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34660F" w:rsidSect="004628EB">
      <w:head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F8029" w14:textId="77777777" w:rsidR="00BB7ED1" w:rsidRDefault="00BB7ED1" w:rsidP="0033267D">
      <w:r>
        <w:separator/>
      </w:r>
    </w:p>
  </w:endnote>
  <w:endnote w:type="continuationSeparator" w:id="0">
    <w:p w14:paraId="6BF79357" w14:textId="77777777" w:rsidR="00BB7ED1" w:rsidRDefault="00BB7ED1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8F00B" w14:textId="77777777" w:rsidR="00BB7ED1" w:rsidRDefault="00BB7ED1" w:rsidP="0033267D">
      <w:r>
        <w:separator/>
      </w:r>
    </w:p>
  </w:footnote>
  <w:footnote w:type="continuationSeparator" w:id="0">
    <w:p w14:paraId="2F5CB5C1" w14:textId="77777777" w:rsidR="00BB7ED1" w:rsidRDefault="00BB7ED1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F9F87" w14:textId="4120ADC2" w:rsidR="00F45AB1" w:rsidRDefault="00F45AB1">
    <w:pPr>
      <w:pStyle w:val="ac"/>
      <w:jc w:val="center"/>
    </w:pPr>
  </w:p>
  <w:p w14:paraId="46A44745" w14:textId="77777777" w:rsidR="00F45AB1" w:rsidRPr="00571FA8" w:rsidRDefault="00F45AB1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2663A1"/>
    <w:multiLevelType w:val="hybridMultilevel"/>
    <w:tmpl w:val="C3C4D0A2"/>
    <w:lvl w:ilvl="0" w:tplc="A58A3E1A">
      <w:start w:val="1"/>
      <w:numFmt w:val="decimal"/>
      <w:suff w:val="space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00D46FFA"/>
    <w:multiLevelType w:val="multilevel"/>
    <w:tmpl w:val="21D2FA3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8F23FE"/>
    <w:multiLevelType w:val="multilevel"/>
    <w:tmpl w:val="47841BC0"/>
    <w:lvl w:ilvl="0">
      <w:start w:val="1"/>
      <w:numFmt w:val="decimal"/>
      <w:lvlText w:val="%1."/>
      <w:lvlJc w:val="left"/>
      <w:pPr>
        <w:tabs>
          <w:tab w:val="num" w:pos="816"/>
        </w:tabs>
        <w:ind w:left="816" w:hanging="39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0BEE6209"/>
    <w:multiLevelType w:val="multilevel"/>
    <w:tmpl w:val="7B28501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AC7CE2"/>
    <w:multiLevelType w:val="multilevel"/>
    <w:tmpl w:val="69CAF1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AF1494"/>
    <w:multiLevelType w:val="multilevel"/>
    <w:tmpl w:val="6EB4516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3253D3"/>
    <w:multiLevelType w:val="hybridMultilevel"/>
    <w:tmpl w:val="D6062BA4"/>
    <w:lvl w:ilvl="0" w:tplc="225220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CD15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BBC6A89"/>
    <w:multiLevelType w:val="multilevel"/>
    <w:tmpl w:val="A9AE108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694F5A"/>
    <w:multiLevelType w:val="multilevel"/>
    <w:tmpl w:val="F760AA7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766A77"/>
    <w:multiLevelType w:val="multilevel"/>
    <w:tmpl w:val="0ADE3A7A"/>
    <w:lvl w:ilvl="0">
      <w:start w:val="1"/>
      <w:numFmt w:val="decimal"/>
      <w:lvlText w:val="%1."/>
      <w:lvlJc w:val="left"/>
      <w:pPr>
        <w:ind w:left="362" w:hanging="360"/>
      </w:pPr>
      <w:rPr>
        <w:rFonts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8" w:hanging="2160"/>
      </w:pPr>
      <w:rPr>
        <w:rFonts w:hint="default"/>
      </w:rPr>
    </w:lvl>
  </w:abstractNum>
  <w:abstractNum w:abstractNumId="12">
    <w:nsid w:val="59071E1F"/>
    <w:multiLevelType w:val="multilevel"/>
    <w:tmpl w:val="816445B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F319E6"/>
    <w:multiLevelType w:val="hybridMultilevel"/>
    <w:tmpl w:val="96CC90DE"/>
    <w:lvl w:ilvl="0" w:tplc="70DE90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9AF3A8E"/>
    <w:multiLevelType w:val="hybridMultilevel"/>
    <w:tmpl w:val="FFBC73A0"/>
    <w:lvl w:ilvl="0" w:tplc="C868C4EA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84482DB6">
      <w:start w:val="1"/>
      <w:numFmt w:val="decimal"/>
      <w:suff w:val="space"/>
      <w:lvlText w:val="%2."/>
      <w:lvlJc w:val="left"/>
      <w:pPr>
        <w:ind w:left="2265" w:hanging="11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5C0A64"/>
    <w:multiLevelType w:val="multilevel"/>
    <w:tmpl w:val="BD2002C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497D67"/>
    <w:multiLevelType w:val="hybridMultilevel"/>
    <w:tmpl w:val="3F8C4B38"/>
    <w:lvl w:ilvl="0" w:tplc="3D92710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4"/>
  </w:num>
  <w:num w:numId="5">
    <w:abstractNumId w:val="9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5"/>
  </w:num>
  <w:num w:numId="11">
    <w:abstractNumId w:val="1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3"/>
  </w:num>
  <w:num w:numId="16">
    <w:abstractNumId w:val="8"/>
  </w:num>
  <w:num w:numId="17">
    <w:abstractNumId w:val="1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1019D"/>
    <w:rsid w:val="00016255"/>
    <w:rsid w:val="000217AA"/>
    <w:rsid w:val="000227E0"/>
    <w:rsid w:val="00023703"/>
    <w:rsid w:val="00027FED"/>
    <w:rsid w:val="00032BA5"/>
    <w:rsid w:val="00044369"/>
    <w:rsid w:val="00044ADB"/>
    <w:rsid w:val="0004766B"/>
    <w:rsid w:val="00055251"/>
    <w:rsid w:val="00055988"/>
    <w:rsid w:val="00057AD6"/>
    <w:rsid w:val="000609EF"/>
    <w:rsid w:val="000726B8"/>
    <w:rsid w:val="00073F07"/>
    <w:rsid w:val="000743D5"/>
    <w:rsid w:val="00075B39"/>
    <w:rsid w:val="00082DCF"/>
    <w:rsid w:val="00084A66"/>
    <w:rsid w:val="00095C68"/>
    <w:rsid w:val="00097538"/>
    <w:rsid w:val="000B165A"/>
    <w:rsid w:val="000B1E08"/>
    <w:rsid w:val="000C3EC8"/>
    <w:rsid w:val="000C7658"/>
    <w:rsid w:val="000C7EDB"/>
    <w:rsid w:val="000D0289"/>
    <w:rsid w:val="000D5AAA"/>
    <w:rsid w:val="000E1398"/>
    <w:rsid w:val="000E302B"/>
    <w:rsid w:val="000E5E57"/>
    <w:rsid w:val="000F1E1A"/>
    <w:rsid w:val="000F6BF2"/>
    <w:rsid w:val="00106F94"/>
    <w:rsid w:val="001152BF"/>
    <w:rsid w:val="0011537A"/>
    <w:rsid w:val="0012124B"/>
    <w:rsid w:val="00130177"/>
    <w:rsid w:val="001322CC"/>
    <w:rsid w:val="001340B1"/>
    <w:rsid w:val="00134401"/>
    <w:rsid w:val="00140F36"/>
    <w:rsid w:val="00143F88"/>
    <w:rsid w:val="00147208"/>
    <w:rsid w:val="00147999"/>
    <w:rsid w:val="001536FF"/>
    <w:rsid w:val="00155CCE"/>
    <w:rsid w:val="00156047"/>
    <w:rsid w:val="00157A68"/>
    <w:rsid w:val="00164F90"/>
    <w:rsid w:val="00174D50"/>
    <w:rsid w:val="00184050"/>
    <w:rsid w:val="00193935"/>
    <w:rsid w:val="001A0040"/>
    <w:rsid w:val="001B1AEA"/>
    <w:rsid w:val="001C62B5"/>
    <w:rsid w:val="001D5B69"/>
    <w:rsid w:val="001E25FC"/>
    <w:rsid w:val="001E46C9"/>
    <w:rsid w:val="001F1524"/>
    <w:rsid w:val="001F2A57"/>
    <w:rsid w:val="001F78CC"/>
    <w:rsid w:val="00202F12"/>
    <w:rsid w:val="00203424"/>
    <w:rsid w:val="002119A7"/>
    <w:rsid w:val="00212019"/>
    <w:rsid w:val="00214ABD"/>
    <w:rsid w:val="00217E78"/>
    <w:rsid w:val="00230BFF"/>
    <w:rsid w:val="0023531D"/>
    <w:rsid w:val="0025321B"/>
    <w:rsid w:val="002546EC"/>
    <w:rsid w:val="00260709"/>
    <w:rsid w:val="002A3A7C"/>
    <w:rsid w:val="002D5AEF"/>
    <w:rsid w:val="002E06F5"/>
    <w:rsid w:val="002E52E2"/>
    <w:rsid w:val="002F5FAE"/>
    <w:rsid w:val="00311E03"/>
    <w:rsid w:val="00317D18"/>
    <w:rsid w:val="00323459"/>
    <w:rsid w:val="0033267D"/>
    <w:rsid w:val="00332EDE"/>
    <w:rsid w:val="00333886"/>
    <w:rsid w:val="00344FCC"/>
    <w:rsid w:val="0034660F"/>
    <w:rsid w:val="003517F1"/>
    <w:rsid w:val="00366AEE"/>
    <w:rsid w:val="00366C5A"/>
    <w:rsid w:val="00375829"/>
    <w:rsid w:val="00391872"/>
    <w:rsid w:val="00393843"/>
    <w:rsid w:val="003A1E22"/>
    <w:rsid w:val="003A4CEB"/>
    <w:rsid w:val="003B2DD0"/>
    <w:rsid w:val="003B4242"/>
    <w:rsid w:val="003C0024"/>
    <w:rsid w:val="003C1D8E"/>
    <w:rsid w:val="003D01CA"/>
    <w:rsid w:val="003D155C"/>
    <w:rsid w:val="003D1920"/>
    <w:rsid w:val="003D1F84"/>
    <w:rsid w:val="003E52CD"/>
    <w:rsid w:val="004031B3"/>
    <w:rsid w:val="0040339A"/>
    <w:rsid w:val="00405D99"/>
    <w:rsid w:val="00425A4A"/>
    <w:rsid w:val="00440B8A"/>
    <w:rsid w:val="00440E3C"/>
    <w:rsid w:val="00442DFE"/>
    <w:rsid w:val="00450F5C"/>
    <w:rsid w:val="004613D2"/>
    <w:rsid w:val="004628EB"/>
    <w:rsid w:val="00475A5E"/>
    <w:rsid w:val="004914D4"/>
    <w:rsid w:val="00494AF4"/>
    <w:rsid w:val="004A0445"/>
    <w:rsid w:val="004A101D"/>
    <w:rsid w:val="004A44BF"/>
    <w:rsid w:val="004A7AD3"/>
    <w:rsid w:val="004B2721"/>
    <w:rsid w:val="004B535A"/>
    <w:rsid w:val="004B6818"/>
    <w:rsid w:val="004B7495"/>
    <w:rsid w:val="004B784A"/>
    <w:rsid w:val="004C3581"/>
    <w:rsid w:val="004D0562"/>
    <w:rsid w:val="004D73AC"/>
    <w:rsid w:val="004E20FF"/>
    <w:rsid w:val="004E440C"/>
    <w:rsid w:val="005006E7"/>
    <w:rsid w:val="00506482"/>
    <w:rsid w:val="005121D7"/>
    <w:rsid w:val="005122E3"/>
    <w:rsid w:val="005164E1"/>
    <w:rsid w:val="00523AC6"/>
    <w:rsid w:val="00542E23"/>
    <w:rsid w:val="00547EC0"/>
    <w:rsid w:val="00551554"/>
    <w:rsid w:val="0055271F"/>
    <w:rsid w:val="00560224"/>
    <w:rsid w:val="005639FA"/>
    <w:rsid w:val="00567EC1"/>
    <w:rsid w:val="00571B55"/>
    <w:rsid w:val="00571FA8"/>
    <w:rsid w:val="00572EEC"/>
    <w:rsid w:val="00574AA9"/>
    <w:rsid w:val="00576C71"/>
    <w:rsid w:val="00582AE9"/>
    <w:rsid w:val="00594C75"/>
    <w:rsid w:val="005B0CDC"/>
    <w:rsid w:val="005B7758"/>
    <w:rsid w:val="005C3756"/>
    <w:rsid w:val="005D37B0"/>
    <w:rsid w:val="005D40DA"/>
    <w:rsid w:val="005F1D76"/>
    <w:rsid w:val="005F364B"/>
    <w:rsid w:val="005F6B60"/>
    <w:rsid w:val="0062459A"/>
    <w:rsid w:val="00632CB8"/>
    <w:rsid w:val="00644759"/>
    <w:rsid w:val="00644E22"/>
    <w:rsid w:val="006456A8"/>
    <w:rsid w:val="00647707"/>
    <w:rsid w:val="00650420"/>
    <w:rsid w:val="006636E1"/>
    <w:rsid w:val="00671585"/>
    <w:rsid w:val="006743BB"/>
    <w:rsid w:val="00676288"/>
    <w:rsid w:val="006813B6"/>
    <w:rsid w:val="006937B5"/>
    <w:rsid w:val="00693ACC"/>
    <w:rsid w:val="00696AB3"/>
    <w:rsid w:val="006A0EC8"/>
    <w:rsid w:val="006A25C0"/>
    <w:rsid w:val="006A343A"/>
    <w:rsid w:val="006A5E8A"/>
    <w:rsid w:val="006C56F5"/>
    <w:rsid w:val="006D0A46"/>
    <w:rsid w:val="006D7AE0"/>
    <w:rsid w:val="006E15EB"/>
    <w:rsid w:val="006E1A18"/>
    <w:rsid w:val="006E3D2D"/>
    <w:rsid w:val="006F37F2"/>
    <w:rsid w:val="0070093F"/>
    <w:rsid w:val="007208FE"/>
    <w:rsid w:val="00722A85"/>
    <w:rsid w:val="00723A39"/>
    <w:rsid w:val="007254FD"/>
    <w:rsid w:val="007315E0"/>
    <w:rsid w:val="00733CF9"/>
    <w:rsid w:val="00736F2F"/>
    <w:rsid w:val="00737156"/>
    <w:rsid w:val="007421CD"/>
    <w:rsid w:val="00761A4B"/>
    <w:rsid w:val="0076208C"/>
    <w:rsid w:val="0076290C"/>
    <w:rsid w:val="00774908"/>
    <w:rsid w:val="00781CAF"/>
    <w:rsid w:val="007822F8"/>
    <w:rsid w:val="0079107D"/>
    <w:rsid w:val="0079488F"/>
    <w:rsid w:val="007966FE"/>
    <w:rsid w:val="0079753D"/>
    <w:rsid w:val="007A054A"/>
    <w:rsid w:val="007B6962"/>
    <w:rsid w:val="007D2740"/>
    <w:rsid w:val="007D433E"/>
    <w:rsid w:val="007D5BF9"/>
    <w:rsid w:val="007E5B57"/>
    <w:rsid w:val="007F515B"/>
    <w:rsid w:val="008009C9"/>
    <w:rsid w:val="008069F4"/>
    <w:rsid w:val="00811586"/>
    <w:rsid w:val="008170EE"/>
    <w:rsid w:val="00817AC3"/>
    <w:rsid w:val="0082225B"/>
    <w:rsid w:val="0082453B"/>
    <w:rsid w:val="00835CE8"/>
    <w:rsid w:val="0084216F"/>
    <w:rsid w:val="00850D46"/>
    <w:rsid w:val="008546EF"/>
    <w:rsid w:val="00856AE2"/>
    <w:rsid w:val="00857699"/>
    <w:rsid w:val="00871ABB"/>
    <w:rsid w:val="0088040C"/>
    <w:rsid w:val="00881FCC"/>
    <w:rsid w:val="00886095"/>
    <w:rsid w:val="00891BE6"/>
    <w:rsid w:val="00894DD2"/>
    <w:rsid w:val="008A24D3"/>
    <w:rsid w:val="008A3B40"/>
    <w:rsid w:val="008B0A85"/>
    <w:rsid w:val="008B1AFA"/>
    <w:rsid w:val="008B6A4F"/>
    <w:rsid w:val="008B6D8E"/>
    <w:rsid w:val="008C424D"/>
    <w:rsid w:val="008C48DC"/>
    <w:rsid w:val="008C77D0"/>
    <w:rsid w:val="008D02F2"/>
    <w:rsid w:val="008D1DC3"/>
    <w:rsid w:val="008D4268"/>
    <w:rsid w:val="008D60D0"/>
    <w:rsid w:val="008E3ED8"/>
    <w:rsid w:val="008E47CB"/>
    <w:rsid w:val="008E718D"/>
    <w:rsid w:val="008E73E3"/>
    <w:rsid w:val="00914E3A"/>
    <w:rsid w:val="00923F14"/>
    <w:rsid w:val="009453BB"/>
    <w:rsid w:val="00946F90"/>
    <w:rsid w:val="00953B76"/>
    <w:rsid w:val="009553FC"/>
    <w:rsid w:val="00956549"/>
    <w:rsid w:val="0096374D"/>
    <w:rsid w:val="00963F57"/>
    <w:rsid w:val="00980841"/>
    <w:rsid w:val="00986B3D"/>
    <w:rsid w:val="00991184"/>
    <w:rsid w:val="009A2ABC"/>
    <w:rsid w:val="009A31E2"/>
    <w:rsid w:val="009A36E9"/>
    <w:rsid w:val="009A749F"/>
    <w:rsid w:val="009C185C"/>
    <w:rsid w:val="009C332A"/>
    <w:rsid w:val="009C7AEC"/>
    <w:rsid w:val="009E2B15"/>
    <w:rsid w:val="009E67D6"/>
    <w:rsid w:val="009F0928"/>
    <w:rsid w:val="009F22EE"/>
    <w:rsid w:val="009F7BD6"/>
    <w:rsid w:val="00A049E3"/>
    <w:rsid w:val="00A07A90"/>
    <w:rsid w:val="00A111B2"/>
    <w:rsid w:val="00A11206"/>
    <w:rsid w:val="00A2678C"/>
    <w:rsid w:val="00A3184B"/>
    <w:rsid w:val="00A4000E"/>
    <w:rsid w:val="00A42C3F"/>
    <w:rsid w:val="00A443EF"/>
    <w:rsid w:val="00A4764B"/>
    <w:rsid w:val="00A66E82"/>
    <w:rsid w:val="00A71266"/>
    <w:rsid w:val="00A752DB"/>
    <w:rsid w:val="00A76CD3"/>
    <w:rsid w:val="00A85F58"/>
    <w:rsid w:val="00A96EEE"/>
    <w:rsid w:val="00AA20C6"/>
    <w:rsid w:val="00AA7927"/>
    <w:rsid w:val="00AB26BF"/>
    <w:rsid w:val="00AB3ED1"/>
    <w:rsid w:val="00AC1B82"/>
    <w:rsid w:val="00AC353B"/>
    <w:rsid w:val="00AC63EC"/>
    <w:rsid w:val="00AD0D0E"/>
    <w:rsid w:val="00AD79D0"/>
    <w:rsid w:val="00AE10DA"/>
    <w:rsid w:val="00AE1A1B"/>
    <w:rsid w:val="00AE6A24"/>
    <w:rsid w:val="00AF45EE"/>
    <w:rsid w:val="00B00CD7"/>
    <w:rsid w:val="00B13D8B"/>
    <w:rsid w:val="00B14271"/>
    <w:rsid w:val="00B164C0"/>
    <w:rsid w:val="00B25E11"/>
    <w:rsid w:val="00B303F2"/>
    <w:rsid w:val="00B63A75"/>
    <w:rsid w:val="00B71377"/>
    <w:rsid w:val="00B76527"/>
    <w:rsid w:val="00B76F7E"/>
    <w:rsid w:val="00B9339A"/>
    <w:rsid w:val="00B959F8"/>
    <w:rsid w:val="00B97257"/>
    <w:rsid w:val="00BA4AF1"/>
    <w:rsid w:val="00BA69C9"/>
    <w:rsid w:val="00BB0D86"/>
    <w:rsid w:val="00BB2049"/>
    <w:rsid w:val="00BB60E0"/>
    <w:rsid w:val="00BB7ED1"/>
    <w:rsid w:val="00BC3763"/>
    <w:rsid w:val="00BC661E"/>
    <w:rsid w:val="00BC68D4"/>
    <w:rsid w:val="00BD0C14"/>
    <w:rsid w:val="00BE0E4A"/>
    <w:rsid w:val="00C03AC6"/>
    <w:rsid w:val="00C066CF"/>
    <w:rsid w:val="00C1518E"/>
    <w:rsid w:val="00C15322"/>
    <w:rsid w:val="00C1537F"/>
    <w:rsid w:val="00C21A61"/>
    <w:rsid w:val="00C26C20"/>
    <w:rsid w:val="00C304AA"/>
    <w:rsid w:val="00C404FA"/>
    <w:rsid w:val="00C53BCC"/>
    <w:rsid w:val="00C5444E"/>
    <w:rsid w:val="00C57F20"/>
    <w:rsid w:val="00C63C11"/>
    <w:rsid w:val="00C64E1D"/>
    <w:rsid w:val="00C66BEB"/>
    <w:rsid w:val="00CA7304"/>
    <w:rsid w:val="00CD3E5D"/>
    <w:rsid w:val="00CD73CB"/>
    <w:rsid w:val="00CE7B07"/>
    <w:rsid w:val="00CF3180"/>
    <w:rsid w:val="00CF5E84"/>
    <w:rsid w:val="00D04345"/>
    <w:rsid w:val="00D05502"/>
    <w:rsid w:val="00D11DF8"/>
    <w:rsid w:val="00D13279"/>
    <w:rsid w:val="00D14360"/>
    <w:rsid w:val="00D33FDF"/>
    <w:rsid w:val="00D347B5"/>
    <w:rsid w:val="00D43513"/>
    <w:rsid w:val="00D52EE5"/>
    <w:rsid w:val="00D56B42"/>
    <w:rsid w:val="00D60E49"/>
    <w:rsid w:val="00D727AC"/>
    <w:rsid w:val="00D73E7F"/>
    <w:rsid w:val="00D76631"/>
    <w:rsid w:val="00D8229C"/>
    <w:rsid w:val="00D85AED"/>
    <w:rsid w:val="00D930B3"/>
    <w:rsid w:val="00DA3E9B"/>
    <w:rsid w:val="00DB1001"/>
    <w:rsid w:val="00DC203B"/>
    <w:rsid w:val="00DC4B9D"/>
    <w:rsid w:val="00DC67ED"/>
    <w:rsid w:val="00DD56B3"/>
    <w:rsid w:val="00DD62EA"/>
    <w:rsid w:val="00DD7934"/>
    <w:rsid w:val="00DE2B30"/>
    <w:rsid w:val="00DF6155"/>
    <w:rsid w:val="00E009EC"/>
    <w:rsid w:val="00E00D8B"/>
    <w:rsid w:val="00E05BAB"/>
    <w:rsid w:val="00E160CF"/>
    <w:rsid w:val="00E2349E"/>
    <w:rsid w:val="00E30F80"/>
    <w:rsid w:val="00E334C4"/>
    <w:rsid w:val="00E460AD"/>
    <w:rsid w:val="00E47499"/>
    <w:rsid w:val="00E61461"/>
    <w:rsid w:val="00E7740C"/>
    <w:rsid w:val="00E85AED"/>
    <w:rsid w:val="00E86F20"/>
    <w:rsid w:val="00E92815"/>
    <w:rsid w:val="00E93C9C"/>
    <w:rsid w:val="00EA0E0B"/>
    <w:rsid w:val="00EA691C"/>
    <w:rsid w:val="00EA77CC"/>
    <w:rsid w:val="00EB0ED5"/>
    <w:rsid w:val="00EB2ACD"/>
    <w:rsid w:val="00EC4501"/>
    <w:rsid w:val="00ED2755"/>
    <w:rsid w:val="00ED36C9"/>
    <w:rsid w:val="00EE000D"/>
    <w:rsid w:val="00EE046A"/>
    <w:rsid w:val="00EE3647"/>
    <w:rsid w:val="00EF2021"/>
    <w:rsid w:val="00F03219"/>
    <w:rsid w:val="00F13300"/>
    <w:rsid w:val="00F14353"/>
    <w:rsid w:val="00F26CAD"/>
    <w:rsid w:val="00F31CC5"/>
    <w:rsid w:val="00F36EB9"/>
    <w:rsid w:val="00F37DF1"/>
    <w:rsid w:val="00F41B87"/>
    <w:rsid w:val="00F45AB1"/>
    <w:rsid w:val="00F4672A"/>
    <w:rsid w:val="00F53C13"/>
    <w:rsid w:val="00F60486"/>
    <w:rsid w:val="00F74F78"/>
    <w:rsid w:val="00F83896"/>
    <w:rsid w:val="00FB4EB2"/>
    <w:rsid w:val="00FB7D19"/>
    <w:rsid w:val="00FC3E83"/>
    <w:rsid w:val="00FD252C"/>
    <w:rsid w:val="00FD518A"/>
    <w:rsid w:val="00FD79F7"/>
    <w:rsid w:val="00FE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paragraph" w:customStyle="1" w:styleId="42">
    <w:name w:val="Абзац списка4"/>
    <w:basedOn w:val="a"/>
    <w:rsid w:val="00075B39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afff3">
    <w:name w:val="Основной текст_"/>
    <w:basedOn w:val="a0"/>
    <w:link w:val="1b"/>
    <w:rsid w:val="00946F9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1b">
    <w:name w:val="Основной текст1"/>
    <w:basedOn w:val="a"/>
    <w:link w:val="afff3"/>
    <w:rsid w:val="00946F90"/>
    <w:pPr>
      <w:shd w:val="clear" w:color="auto" w:fill="FFFFFF"/>
      <w:spacing w:before="120" w:line="235" w:lineRule="exact"/>
      <w:ind w:hanging="340"/>
      <w:jc w:val="both"/>
    </w:pPr>
    <w:rPr>
      <w:rFonts w:ascii="Batang" w:eastAsia="Batang" w:hAnsi="Batang" w:cs="Batang"/>
      <w:sz w:val="16"/>
      <w:szCs w:val="16"/>
      <w:lang w:eastAsia="en-US"/>
    </w:rPr>
  </w:style>
  <w:style w:type="character" w:customStyle="1" w:styleId="afff4">
    <w:name w:val="Другое_"/>
    <w:basedOn w:val="a0"/>
    <w:link w:val="afff5"/>
    <w:rsid w:val="00BE0E4A"/>
    <w:rPr>
      <w:rFonts w:ascii="Times New Roman" w:eastAsia="Times New Roman" w:hAnsi="Times New Roman" w:cs="Times New Roman"/>
      <w:sz w:val="26"/>
      <w:szCs w:val="26"/>
    </w:rPr>
  </w:style>
  <w:style w:type="paragraph" w:customStyle="1" w:styleId="afff5">
    <w:name w:val="Другое"/>
    <w:basedOn w:val="a"/>
    <w:link w:val="afff4"/>
    <w:rsid w:val="00BE0E4A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customStyle="1" w:styleId="TableParagraph">
    <w:name w:val="Table Paragraph"/>
    <w:basedOn w:val="a"/>
    <w:uiPriority w:val="1"/>
    <w:qFormat/>
    <w:rsid w:val="00BE0E4A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  <w:style w:type="table" w:customStyle="1" w:styleId="38">
    <w:name w:val="Сетка таблицы3"/>
    <w:basedOn w:val="a1"/>
    <w:next w:val="a3"/>
    <w:uiPriority w:val="39"/>
    <w:rsid w:val="00EE046A"/>
    <w:pPr>
      <w:spacing w:after="0" w:line="240" w:lineRule="auto"/>
    </w:pPr>
    <w:rPr>
      <w:rFonts w:ascii="Calibri"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">
    <w:name w:val="Нет списка3"/>
    <w:next w:val="a2"/>
    <w:uiPriority w:val="99"/>
    <w:semiHidden/>
    <w:unhideWhenUsed/>
    <w:rsid w:val="00AA20C6"/>
  </w:style>
  <w:style w:type="character" w:customStyle="1" w:styleId="2c">
    <w:name w:val="Колонтитул (2)_"/>
    <w:basedOn w:val="a0"/>
    <w:link w:val="2d"/>
    <w:rsid w:val="00AA20C6"/>
    <w:rPr>
      <w:rFonts w:ascii="Times New Roman" w:eastAsia="Times New Roman" w:hAnsi="Times New Roman" w:cs="Times New Roman"/>
      <w:sz w:val="20"/>
      <w:szCs w:val="20"/>
    </w:rPr>
  </w:style>
  <w:style w:type="character" w:customStyle="1" w:styleId="1c">
    <w:name w:val="Заголовок №1_"/>
    <w:basedOn w:val="a0"/>
    <w:link w:val="1d"/>
    <w:rsid w:val="00AA20C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e">
    <w:name w:val="Основной текст (2)_"/>
    <w:basedOn w:val="a0"/>
    <w:link w:val="2f"/>
    <w:rsid w:val="00AA20C6"/>
    <w:rPr>
      <w:rFonts w:ascii="Times New Roman" w:eastAsia="Times New Roman" w:hAnsi="Times New Roman" w:cs="Times New Roman"/>
      <w:sz w:val="20"/>
      <w:szCs w:val="20"/>
    </w:rPr>
  </w:style>
  <w:style w:type="paragraph" w:customStyle="1" w:styleId="2d">
    <w:name w:val="Колонтитул (2)"/>
    <w:basedOn w:val="a"/>
    <w:link w:val="2c"/>
    <w:rsid w:val="00AA20C6"/>
    <w:pPr>
      <w:widowControl w:val="0"/>
    </w:pPr>
    <w:rPr>
      <w:sz w:val="20"/>
      <w:szCs w:val="20"/>
      <w:lang w:eastAsia="en-US"/>
    </w:rPr>
  </w:style>
  <w:style w:type="paragraph" w:customStyle="1" w:styleId="1d">
    <w:name w:val="Заголовок №1"/>
    <w:basedOn w:val="a"/>
    <w:link w:val="1c"/>
    <w:rsid w:val="00AA20C6"/>
    <w:pPr>
      <w:widowControl w:val="0"/>
      <w:spacing w:after="320"/>
      <w:outlineLvl w:val="0"/>
    </w:pPr>
    <w:rPr>
      <w:b/>
      <w:bCs/>
      <w:sz w:val="28"/>
      <w:szCs w:val="28"/>
      <w:lang w:eastAsia="en-US"/>
    </w:rPr>
  </w:style>
  <w:style w:type="paragraph" w:customStyle="1" w:styleId="2f">
    <w:name w:val="Основной текст (2)"/>
    <w:basedOn w:val="a"/>
    <w:link w:val="2e"/>
    <w:rsid w:val="00AA20C6"/>
    <w:pPr>
      <w:widowControl w:val="0"/>
      <w:spacing w:after="320"/>
      <w:jc w:val="center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8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4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5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412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2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9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997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8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386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8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0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896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5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1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4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3727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61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4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0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271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1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9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073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1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3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125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2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4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6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097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1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1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8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69863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8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5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296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3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902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56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2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710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4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7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2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1303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7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6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20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8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2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3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8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8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3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6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459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7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3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9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16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1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1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837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8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5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8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44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5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1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45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9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8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63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7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9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4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3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2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6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3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5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54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0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9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5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6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3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14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1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6E121-0BB7-4A98-8B1F-478CCD7A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10</cp:revision>
  <cp:lastPrinted>2022-05-13T11:28:00Z</cp:lastPrinted>
  <dcterms:created xsi:type="dcterms:W3CDTF">2024-04-30T15:21:00Z</dcterms:created>
  <dcterms:modified xsi:type="dcterms:W3CDTF">2024-10-17T10:27:00Z</dcterms:modified>
</cp:coreProperties>
</file>